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6AC05" w14:textId="77777777" w:rsidR="00D6744B" w:rsidRDefault="00D6744B" w:rsidP="00D6744B">
      <w:pPr>
        <w:tabs>
          <w:tab w:val="center" w:pos="4824"/>
        </w:tabs>
        <w:suppressAutoHyphens/>
        <w:jc w:val="both"/>
        <w:rPr>
          <w:rFonts w:ascii="Times New Roman" w:hAnsi="Times New Roman"/>
          <w:b/>
          <w:spacing w:val="-3"/>
        </w:rPr>
      </w:pPr>
    </w:p>
    <w:p w14:paraId="5B020D7D" w14:textId="77777777" w:rsidR="00D6744B" w:rsidRDefault="00D6744B" w:rsidP="00D6744B">
      <w:pPr>
        <w:tabs>
          <w:tab w:val="center" w:pos="4824"/>
        </w:tabs>
        <w:suppressAutoHyphens/>
        <w:jc w:val="both"/>
        <w:rPr>
          <w:rFonts w:ascii="Times New Roman" w:hAnsi="Times New Roman"/>
          <w:spacing w:val="-3"/>
          <w:lang w:val="fr-FR"/>
        </w:rPr>
      </w:pPr>
      <w:r>
        <w:rPr>
          <w:rFonts w:ascii="Times New Roman" w:hAnsi="Times New Roman"/>
          <w:b/>
          <w:spacing w:val="-3"/>
        </w:rPr>
        <w:tab/>
      </w:r>
      <w:r>
        <w:rPr>
          <w:rFonts w:ascii="Times New Roman" w:hAnsi="Times New Roman"/>
          <w:b/>
          <w:spacing w:val="-3"/>
          <w:lang w:val="fr-FR"/>
        </w:rPr>
        <w:t xml:space="preserve">CURRICULUM VITAE ET STUDIORUM </w:t>
      </w:r>
      <w:r>
        <w:rPr>
          <w:rFonts w:ascii="Times New Roman" w:hAnsi="Times New Roman"/>
          <w:b/>
          <w:spacing w:val="-3"/>
        </w:rPr>
        <w:fldChar w:fldCharType="begin"/>
      </w:r>
      <w:r>
        <w:rPr>
          <w:rFonts w:ascii="Times New Roman" w:hAnsi="Times New Roman"/>
          <w:b/>
          <w:spacing w:val="-3"/>
          <w:lang w:val="fr-FR"/>
        </w:rPr>
        <w:instrText xml:space="preserve">PRIVATE </w:instrText>
      </w:r>
      <w:r>
        <w:rPr>
          <w:rFonts w:ascii="Times New Roman" w:hAnsi="Times New Roman"/>
          <w:b/>
          <w:spacing w:val="-3"/>
        </w:rPr>
        <w:fldChar w:fldCharType="end"/>
      </w:r>
    </w:p>
    <w:p w14:paraId="78CC4DC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fr-FR"/>
        </w:rPr>
      </w:pPr>
    </w:p>
    <w:p w14:paraId="50D17FB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Dr Mario Paolo Pellicano</w:t>
      </w:r>
      <w:r>
        <w:rPr>
          <w:rFonts w:ascii="Times New Roman" w:hAnsi="Times New Roman"/>
          <w:spacing w:val="-3"/>
        </w:rPr>
        <w:t>, nato a Frascineto (CS) il 2.7.1953.</w:t>
      </w:r>
    </w:p>
    <w:p w14:paraId="101CC1C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A42E1A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1982/83 </w:t>
      </w:r>
      <w:r>
        <w:rPr>
          <w:rFonts w:ascii="Times New Roman" w:hAnsi="Times New Roman"/>
          <w:spacing w:val="-3"/>
        </w:rPr>
        <w:noBreakHyphen/>
        <w:t xml:space="preserve"> Frequenta in qualità di allievo interno l'Istituto di Fisiologia Umana e Fisica Medica dell'Università degli studi di Napoli.</w:t>
      </w:r>
    </w:p>
    <w:p w14:paraId="32D6E4B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7911D4D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1984 </w:t>
      </w:r>
      <w:r>
        <w:rPr>
          <w:rFonts w:ascii="Times New Roman" w:hAnsi="Times New Roman"/>
          <w:spacing w:val="-3"/>
        </w:rPr>
        <w:noBreakHyphen/>
        <w:t xml:space="preserve"> Si laurea in Scienze Biologiche col massimo dei voti (110/110), discutendo la tesi sperimentale in Scienza dell’Alimentazione: "Apprendimento della avversione condizionata per gli alimenti in ratti con simpaticectomia chimica".</w:t>
      </w:r>
    </w:p>
    <w:p w14:paraId="3C1E2B9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6C7A4B3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1985 </w:t>
      </w:r>
      <w:r>
        <w:rPr>
          <w:rFonts w:ascii="Times New Roman" w:hAnsi="Times New Roman"/>
          <w:spacing w:val="-3"/>
        </w:rPr>
        <w:noBreakHyphen/>
        <w:t xml:space="preserve"> E' vincitore del concorso per il dottorato di ricerca in "Neuroscienze" dell'Università di Napoli, consorziata con l'Università di Bari.</w:t>
      </w:r>
    </w:p>
    <w:p w14:paraId="2AA377C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5C36291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1985/89 </w:t>
      </w:r>
      <w:r>
        <w:rPr>
          <w:rFonts w:ascii="Times New Roman" w:hAnsi="Times New Roman"/>
          <w:spacing w:val="-3"/>
        </w:rPr>
        <w:noBreakHyphen/>
        <w:t xml:space="preserve">  Frequenta l'Istituto di Fisiologia Umana e Fisica Biomedica dell'Università di Napoli, in qualità di dottorando.</w:t>
      </w:r>
    </w:p>
    <w:p w14:paraId="24D41CF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786925D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1989 </w:t>
      </w:r>
      <w:r>
        <w:rPr>
          <w:rFonts w:ascii="Times New Roman" w:hAnsi="Times New Roman"/>
          <w:spacing w:val="-3"/>
        </w:rPr>
        <w:noBreakHyphen/>
        <w:t xml:space="preserve"> Dal 17 gennaio al 29 luglio, svolge ricerca nel laboratorio del Prof. N.G. Bowery, direttore del Department of Pharmacology, School of Pharmacy, University of London.</w:t>
      </w:r>
    </w:p>
    <w:p w14:paraId="74DDCD0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7C102FA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Il 31 ottobre conclude il corso del dottorato di ricerca in "Neuroscienze".</w:t>
      </w:r>
    </w:p>
    <w:p w14:paraId="14021CD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01892C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1990 </w:t>
      </w:r>
      <w:r>
        <w:rPr>
          <w:rFonts w:ascii="Times New Roman" w:hAnsi="Times New Roman"/>
          <w:spacing w:val="-3"/>
        </w:rPr>
        <w:noBreakHyphen/>
        <w:t xml:space="preserve"> Dal 26 luglio al 30 novembre usufruisce di un contratto di "Collaborazione Scientifica" presso il Dipartimento di Fisiologia Umana e Funzioni Biologiche Integrate " F. Bottazzi" dell'Università degli Studi di Napoli .</w:t>
      </w:r>
    </w:p>
    <w:p w14:paraId="39C4E5F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  </w:t>
      </w:r>
    </w:p>
    <w:p w14:paraId="51B71B9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noBreakHyphen/>
        <w:t xml:space="preserve"> Il 2 ottobre consegue il titolo di Dottore di Ricerca, discutendo la tesi "Ruolo del Sistema Nervoso Centrale nel controllo della termogenesi nel ratto".</w:t>
      </w:r>
    </w:p>
    <w:p w14:paraId="78AAF23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511AC07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1991</w:t>
      </w:r>
      <w:r>
        <w:rPr>
          <w:rFonts w:ascii="Times New Roman" w:hAnsi="Times New Roman"/>
          <w:spacing w:val="-3"/>
        </w:rPr>
        <w:noBreakHyphen/>
        <w:t xml:space="preserve"> Partecipa al 3° incontro "Metodi in Neuroscienze": Radioisotopi in Neuroanatomia, Modena, 14</w:t>
      </w:r>
      <w:r>
        <w:rPr>
          <w:rFonts w:ascii="Times New Roman" w:hAnsi="Times New Roman"/>
          <w:spacing w:val="-3"/>
        </w:rPr>
        <w:noBreakHyphen/>
        <w:t>15 Febbraio.</w:t>
      </w:r>
    </w:p>
    <w:p w14:paraId="0A5717D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A3933F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noBreakHyphen/>
        <w:t xml:space="preserve"> Dal 18 luglio al 30 ottobre usufruisce di un contratto di “Collaborazione Scientifica” presso il Dipartimento di Fisiologia Umana e Funzioni Biologiche Integrate "F. Bottazzi" dell'Università degli Studi di Napoli.</w:t>
      </w:r>
    </w:p>
    <w:p w14:paraId="0F8B8DC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77CAFF9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noBreakHyphen/>
        <w:t xml:space="preserve"> Partecipa al corso "Animali da laboratorio nella sperimentazione biomedica a lungo termine", Santa Margherita </w:t>
      </w:r>
      <w:r>
        <w:rPr>
          <w:rFonts w:ascii="Times New Roman" w:hAnsi="Times New Roman"/>
          <w:spacing w:val="-3"/>
        </w:rPr>
        <w:tab/>
        <w:t>Ligure, 7</w:t>
      </w:r>
      <w:r>
        <w:rPr>
          <w:rFonts w:ascii="Times New Roman" w:hAnsi="Times New Roman"/>
          <w:spacing w:val="-3"/>
        </w:rPr>
        <w:noBreakHyphen/>
        <w:t>9 Ottobre.</w:t>
      </w:r>
    </w:p>
    <w:p w14:paraId="41BBCD5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5CC2920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noBreakHyphen/>
        <w:t xml:space="preserve"> Il 29 novembre vince il concorso per una borsa di studio biennale per attività di ricerca post-Dottorato, da svolgere presso il Dipartimento di Fisiologia Umana e Funzioni Biologiche Integrate "F. Bottazzi" della Università degli Studi di Napoli "Federico II".</w:t>
      </w:r>
    </w:p>
    <w:p w14:paraId="2F69BCB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679709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1992 </w:t>
      </w:r>
      <w:r>
        <w:rPr>
          <w:rFonts w:ascii="Times New Roman" w:hAnsi="Times New Roman"/>
          <w:spacing w:val="-3"/>
        </w:rPr>
        <w:t>- Svolge attività di ricerca per il primo anno della borsa di studio post-Dottorato.</w:t>
      </w:r>
    </w:p>
    <w:p w14:paraId="7BE19FA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19B6D67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Partecipa al corso "Biotecnologie nella Ricerca e nell'Industria", Roma, 13-14 maggio.</w:t>
      </w:r>
    </w:p>
    <w:p w14:paraId="164E2C0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FFC0D7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Partecipa al 1° Corso avanzato G.I.S.A.L. su "Tecnologia dell'animale da laboratorio", Milano, 17-25 giugno.</w:t>
      </w:r>
    </w:p>
    <w:p w14:paraId="139D70E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1A017CF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lastRenderedPageBreak/>
        <w:t xml:space="preserve">1993 </w:t>
      </w:r>
      <w:r>
        <w:rPr>
          <w:rFonts w:ascii="Times New Roman" w:hAnsi="Times New Roman"/>
          <w:spacing w:val="-3"/>
        </w:rPr>
        <w:t>- Continua  a  svolgere attività di ricerca per il secondo anno della borsa di studio post-Dottorato.</w:t>
      </w:r>
    </w:p>
    <w:p w14:paraId="46235C1B"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p>
    <w:p w14:paraId="55914BE1"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r>
        <w:rPr>
          <w:rFonts w:ascii="Times New Roman" w:hAnsi="Times New Roman"/>
          <w:spacing w:val="-3"/>
        </w:rPr>
        <w:t xml:space="preserve"> - Svolge attività di ricerca in collaborazione con il  Prof. Terje Sagvolden, Department of Neurophysiology , University of  Oslo.</w:t>
      </w:r>
    </w:p>
    <w:p w14:paraId="4218C8EF"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p>
    <w:p w14:paraId="4BE15CA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1994 </w:t>
      </w:r>
      <w:r>
        <w:rPr>
          <w:rFonts w:ascii="Times New Roman" w:hAnsi="Times New Roman"/>
          <w:spacing w:val="-3"/>
        </w:rPr>
        <w:t xml:space="preserve">- E' vincitore del concorso per un posto (Art. 23) di personale laureato, nell'ambito della tematica Nutrizione Umana - Settore del Comportamento Alimentare, presso l’Istituto di Scienze dell’Alimentazione del C.N.R. di Avellino. </w:t>
      </w:r>
    </w:p>
    <w:p w14:paraId="1FAB643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p>
    <w:p w14:paraId="0D30F9D0"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r>
        <w:rPr>
          <w:rFonts w:ascii="Times New Roman" w:hAnsi="Times New Roman"/>
          <w:b/>
          <w:spacing w:val="-3"/>
        </w:rPr>
        <w:t xml:space="preserve">1995 - </w:t>
      </w:r>
      <w:r>
        <w:rPr>
          <w:rFonts w:ascii="Times New Roman" w:hAnsi="Times New Roman"/>
          <w:spacing w:val="-3"/>
        </w:rPr>
        <w:t>Partecipa alla manifestazione ideata dalla Fondazione IDIS, “Futuro Remoto 1995 L’Alimentazione”, dove è responsabile del tema “Alimentazione e Sistema Nervoso” inserito nell’ambito della sezione “Il cibo e la mente”, tenuta a Napoli dal 7 dicembre 1995 al 12 gennaio 1996.</w:t>
      </w:r>
    </w:p>
    <w:p w14:paraId="2AEC53E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75B159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1994-00</w:t>
      </w:r>
      <w:r>
        <w:rPr>
          <w:rFonts w:ascii="Times New Roman" w:hAnsi="Times New Roman"/>
          <w:spacing w:val="-3"/>
        </w:rPr>
        <w:t xml:space="preserve"> - E’ ricercatore a contratto all’Istituto di Scienze dell’Alimentazione, C.N.R.,  di Avellino, dove è responsabile del laboratorio “Comportamento Alimentare” e dei seguenti progetti di ricerca:</w:t>
      </w:r>
    </w:p>
    <w:p w14:paraId="0C5716F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4180F65" w14:textId="77777777" w:rsidR="00D6744B" w:rsidRDefault="00D6744B" w:rsidP="00D6744B">
      <w:pPr>
        <w:jc w:val="both"/>
        <w:rPr>
          <w:rFonts w:ascii="Times New Roman" w:hAnsi="Times New Roman"/>
        </w:rPr>
      </w:pPr>
      <w:r>
        <w:rPr>
          <w:rFonts w:ascii="Times New Roman" w:hAnsi="Times New Roman"/>
        </w:rPr>
        <w:t>1996</w:t>
      </w:r>
      <w:r>
        <w:rPr>
          <w:rFonts w:ascii="Times New Roman" w:hAnsi="Times New Roman"/>
          <w:b/>
        </w:rPr>
        <w:t xml:space="preserve"> -</w:t>
      </w:r>
      <w:r>
        <w:rPr>
          <w:rFonts w:ascii="Times New Roman" w:hAnsi="Times New Roman"/>
        </w:rPr>
        <w:t xml:space="preserve"> “Psicofisiologia della fase preingestiva del comportamento alimentare nell’uomo”;</w:t>
      </w:r>
    </w:p>
    <w:p w14:paraId="2A13422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rPr>
      </w:pPr>
      <w:r>
        <w:rPr>
          <w:rFonts w:ascii="Times New Roman" w:hAnsi="Times New Roman"/>
        </w:rPr>
        <w:t>1997</w:t>
      </w:r>
      <w:r>
        <w:rPr>
          <w:rFonts w:ascii="Times New Roman" w:hAnsi="Times New Roman"/>
          <w:b/>
        </w:rPr>
        <w:t xml:space="preserve"> -</w:t>
      </w:r>
      <w:r>
        <w:rPr>
          <w:rFonts w:ascii="Times New Roman" w:hAnsi="Times New Roman"/>
        </w:rPr>
        <w:t xml:space="preserve"> “Regolazione della introduzione degli alimenti  nell'uomo e in modelli sperimentali animali”;</w:t>
      </w:r>
    </w:p>
    <w:p w14:paraId="3FDC9473" w14:textId="77777777" w:rsidR="00D6744B" w:rsidRDefault="00D6744B" w:rsidP="00D6744B">
      <w:pPr>
        <w:jc w:val="both"/>
        <w:rPr>
          <w:rFonts w:ascii="Times New Roman" w:hAnsi="Times New Roman"/>
        </w:rPr>
      </w:pPr>
      <w:r>
        <w:rPr>
          <w:rFonts w:ascii="Times New Roman" w:hAnsi="Times New Roman"/>
        </w:rPr>
        <w:t>1998</w:t>
      </w:r>
      <w:r>
        <w:rPr>
          <w:rFonts w:ascii="Times New Roman" w:hAnsi="Times New Roman"/>
          <w:b/>
        </w:rPr>
        <w:t xml:space="preserve"> -</w:t>
      </w:r>
      <w:r>
        <w:rPr>
          <w:rFonts w:ascii="Times New Roman" w:hAnsi="Times New Roman"/>
        </w:rPr>
        <w:t xml:space="preserve"> “Meccanismi fisiologici e psicologici della preferenza di alimenti nell'uomo e in modelli sperimentali animali”;</w:t>
      </w:r>
    </w:p>
    <w:p w14:paraId="0C37DCE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1999 - “</w:t>
      </w:r>
      <w:r>
        <w:rPr>
          <w:rFonts w:ascii="Times New Roman" w:hAnsi="Times New Roman"/>
        </w:rPr>
        <w:t>Incidenza dei caratteri visivi ed olfattivi degli alimenti nel determinare la risposta psicofisiologica nel consumatore”;</w:t>
      </w:r>
    </w:p>
    <w:p w14:paraId="5622CE61" w14:textId="77777777" w:rsidR="00D6744B" w:rsidRDefault="00D6744B" w:rsidP="00D6744B">
      <w:pPr>
        <w:pStyle w:val="Corpodeltesto"/>
        <w:rPr>
          <w:spacing w:val="0"/>
          <w:lang w:val="it-IT"/>
        </w:rPr>
      </w:pPr>
      <w:r>
        <w:rPr>
          <w:spacing w:val="0"/>
          <w:lang w:val="it-IT"/>
        </w:rPr>
        <w:t>2000 - “Caratterizzazione mediante analisi sensoriale dei prodotti da forno tipici dell’Italia meridionale”.</w:t>
      </w:r>
    </w:p>
    <w:p w14:paraId="1054431F" w14:textId="77777777" w:rsidR="00D6744B" w:rsidRDefault="00D6744B" w:rsidP="00D6744B">
      <w:pPr>
        <w:pStyle w:val="Corpodeltesto"/>
        <w:rPr>
          <w:spacing w:val="0"/>
          <w:lang w:val="it-IT"/>
        </w:rPr>
      </w:pPr>
      <w:r>
        <w:rPr>
          <w:spacing w:val="0"/>
          <w:lang w:val="it-IT"/>
        </w:rPr>
        <w:t xml:space="preserve">2002 - </w:t>
      </w:r>
      <w:r>
        <w:rPr>
          <w:lang w:val="it-IT"/>
        </w:rPr>
        <w:t>Caratterizzazione organolettica di prodotti dell’Italia meridionale (tipici, “biologici”, artigianali e industriali) al fine di  definire gli indicatori di qualità  che determinano la scelta del consumatore.</w:t>
      </w:r>
    </w:p>
    <w:p w14:paraId="0B9FB49C" w14:textId="77777777" w:rsidR="00D6744B" w:rsidRDefault="00D6744B" w:rsidP="00D6744B">
      <w:pPr>
        <w:pStyle w:val="Corpodeltesto"/>
        <w:rPr>
          <w:spacing w:val="0"/>
          <w:lang w:val="it-IT"/>
        </w:rPr>
      </w:pPr>
    </w:p>
    <w:p w14:paraId="08E08EE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1999 </w:t>
      </w:r>
      <w:r>
        <w:rPr>
          <w:rFonts w:ascii="Times New Roman" w:hAnsi="Times New Roman"/>
          <w:spacing w:val="-3"/>
        </w:rPr>
        <w:t>- Partecipa al Convegno - Dall’analisi sensoriale alla “Consumer Science”-, tenutosi all’Università di Parma il 14 maggio.</w:t>
      </w:r>
    </w:p>
    <w:p w14:paraId="29D7F42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5CBEAF7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Partecipa al Simposio organizzato dalla European Sensory Network sul tema “Successful Food Product Marketing to the European Consumer “, tenutosi a Roma il 23  e 24 settembre.</w:t>
      </w:r>
    </w:p>
    <w:p w14:paraId="1A5E81F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6AD6FE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Frequenta il Corso “Master in Analisi Sensoriale”, organizzato dal CI.VI.FRU.CE. della Regione Lombardia in collaborazione con l’Università Cattolica di Piacenza, Riccagioia (PV).</w:t>
      </w:r>
    </w:p>
    <w:p w14:paraId="36AA8BB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7BFD2E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2000 </w:t>
      </w:r>
      <w:r>
        <w:rPr>
          <w:rFonts w:ascii="Times New Roman" w:hAnsi="Times New Roman"/>
          <w:spacing w:val="-3"/>
        </w:rPr>
        <w:t>- E' vincitore del concorso per un posto di ricercatore a tempo indeterminato presso l’Istituto di Scienze dell’Alimentazione del C.N.R. di Avellino.</w:t>
      </w:r>
    </w:p>
    <w:p w14:paraId="250B1B2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61D46D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2001 </w:t>
      </w:r>
      <w:r>
        <w:rPr>
          <w:rFonts w:ascii="Times New Roman" w:hAnsi="Times New Roman"/>
          <w:spacing w:val="-3"/>
        </w:rPr>
        <w:t>– Il 6 febbraio consegue il titolo di MASTER IN ANALISI SENSORIALE, discutendo la tesi "Identificazione dei descrittori sensoriali di differenti tipi di pane attraverso uno studio sui consumatori del territorio irpino".</w:t>
      </w:r>
    </w:p>
    <w:p w14:paraId="1C345FC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204A564B" w14:textId="77777777" w:rsidR="00D6744B" w:rsidRPr="00F05C35" w:rsidRDefault="00D6744B" w:rsidP="00D6744B">
      <w:pPr>
        <w:pStyle w:val="Corpodeltesto2"/>
        <w:spacing w:line="240" w:lineRule="auto"/>
        <w:jc w:val="both"/>
        <w:rPr>
          <w:rFonts w:ascii="Times New Roman" w:hAnsi="Times New Roman"/>
        </w:rPr>
      </w:pPr>
      <w:r w:rsidRPr="00F05C35">
        <w:rPr>
          <w:rFonts w:ascii="Times New Roman" w:hAnsi="Times New Roman"/>
          <w:b/>
        </w:rPr>
        <w:t xml:space="preserve">2002–2005 - </w:t>
      </w:r>
      <w:r w:rsidRPr="00F05C35">
        <w:rPr>
          <w:rFonts w:ascii="Times New Roman" w:hAnsi="Times New Roman"/>
        </w:rPr>
        <w:t xml:space="preserve">Nell’ambito del progetto dimostratore del Centro di Competenza sulle Produzioni Agroalimentari della Regione Campania, Linea C – Carne Bufalina, </w:t>
      </w:r>
      <w:r w:rsidRPr="00F05C35">
        <w:rPr>
          <w:rFonts w:ascii="Times New Roman" w:hAnsi="Times New Roman"/>
          <w:bCs/>
        </w:rPr>
        <w:t>WP4.C. “Metodologie e tecniche per la biosicurezza e il controllo degli alimenti”, è responsabile del WP4.1.C:</w:t>
      </w:r>
      <w:r w:rsidRPr="00F05C35">
        <w:rPr>
          <w:rFonts w:ascii="Times New Roman" w:hAnsi="Times New Roman"/>
        </w:rPr>
        <w:t xml:space="preserve"> Analisi sensoriale della carne bufalina mediante panel test e indagini sul comportamento dei consumatori per determinarne l’accettabilità e la preferenza.</w:t>
      </w:r>
    </w:p>
    <w:p w14:paraId="5EDD334A" w14:textId="77777777" w:rsidR="00D6744B" w:rsidRPr="00F05C35" w:rsidRDefault="00D6744B" w:rsidP="00D6744B">
      <w:pPr>
        <w:pStyle w:val="Corpodeltesto2"/>
        <w:spacing w:line="240" w:lineRule="auto"/>
        <w:jc w:val="both"/>
        <w:rPr>
          <w:rFonts w:ascii="Times New Roman" w:hAnsi="Times New Roman"/>
        </w:rPr>
      </w:pPr>
    </w:p>
    <w:p w14:paraId="670598FD" w14:textId="77777777" w:rsidR="00D6744B" w:rsidRPr="00F05C35" w:rsidRDefault="00D6744B" w:rsidP="00D6744B">
      <w:pPr>
        <w:pStyle w:val="Corpodeltesto2"/>
        <w:spacing w:line="240" w:lineRule="auto"/>
        <w:jc w:val="both"/>
        <w:rPr>
          <w:rFonts w:ascii="Times New Roman" w:hAnsi="Times New Roman"/>
        </w:rPr>
      </w:pPr>
      <w:r w:rsidRPr="00F05C35">
        <w:rPr>
          <w:rFonts w:ascii="Times New Roman" w:hAnsi="Times New Roman"/>
          <w:b/>
        </w:rPr>
        <w:t>2004</w:t>
      </w:r>
      <w:r w:rsidRPr="00F05C35">
        <w:rPr>
          <w:rFonts w:ascii="Times New Roman" w:hAnsi="Times New Roman"/>
        </w:rPr>
        <w:t xml:space="preserve"> - E’ responsabile scientifico dell’attività di ricerca, per conto della ditta “Liquori Espressi S.a.s.”,  per il Progetto </w:t>
      </w:r>
      <w:r w:rsidRPr="00D979BA">
        <w:rPr>
          <w:rFonts w:ascii="Times New Roman" w:hAnsi="Times New Roman"/>
        </w:rPr>
        <w:t xml:space="preserve">“Definizione del profilo sensoriale del limoncello espresso”, </w:t>
      </w:r>
      <w:r w:rsidRPr="00D979BA">
        <w:rPr>
          <w:rFonts w:ascii="Times New Roman" w:hAnsi="Times New Roman"/>
          <w:i/>
        </w:rPr>
        <w:t>nell’ambito del Progetto P.O.R. misura 3.17, “Messa  a punto di un progetto innovativo per l’estrazione di bevande alcoliche”.</w:t>
      </w:r>
      <w:r w:rsidRPr="00D979BA">
        <w:rPr>
          <w:rFonts w:ascii="Times New Roman" w:hAnsi="Times New Roman"/>
        </w:rPr>
        <w:t xml:space="preserve"> </w:t>
      </w:r>
    </w:p>
    <w:p w14:paraId="5CCB0C75" w14:textId="77777777" w:rsidR="00D6744B" w:rsidRDefault="00D6744B" w:rsidP="00D6744B">
      <w:pPr>
        <w:pStyle w:val="Rientrocorpodeltesto"/>
        <w:tabs>
          <w:tab w:val="left" w:pos="0"/>
        </w:tabs>
        <w:spacing w:after="0"/>
        <w:ind w:left="0" w:right="-22"/>
        <w:jc w:val="both"/>
        <w:rPr>
          <w:rFonts w:ascii="Times New Roman" w:hAnsi="Times New Roman"/>
          <w:spacing w:val="-3"/>
        </w:rPr>
      </w:pPr>
    </w:p>
    <w:p w14:paraId="74A9C994" w14:textId="15E9E6D7" w:rsidR="00D6744B" w:rsidRPr="00754000" w:rsidRDefault="00D6744B" w:rsidP="00D6744B">
      <w:pPr>
        <w:pStyle w:val="Rientrocorpodeltesto"/>
        <w:tabs>
          <w:tab w:val="left" w:pos="0"/>
        </w:tabs>
        <w:spacing w:after="0"/>
        <w:ind w:left="0" w:right="-22"/>
        <w:jc w:val="both"/>
        <w:rPr>
          <w:rFonts w:ascii="Times New Roman" w:hAnsi="Times New Roman"/>
          <w:bCs/>
        </w:rPr>
      </w:pPr>
      <w:r w:rsidRPr="00754000">
        <w:rPr>
          <w:rFonts w:ascii="Times New Roman" w:hAnsi="Times New Roman"/>
          <w:b/>
        </w:rPr>
        <w:t xml:space="preserve">2006 - </w:t>
      </w:r>
      <w:r w:rsidRPr="00754000">
        <w:rPr>
          <w:rFonts w:ascii="Times New Roman" w:hAnsi="Times New Roman"/>
        </w:rPr>
        <w:t>Nell’ambito del progetto “Novel Vegetal-based Extracts Additives for Chemical-Free Food (acronimo: NOCHEMFOOD)” finanziato dal “Sixth Framework Programme of the European Community”</w:t>
      </w:r>
      <w:r w:rsidRPr="00754000">
        <w:rPr>
          <w:rFonts w:ascii="Times New Roman" w:hAnsi="Times New Roman"/>
          <w:bCs/>
        </w:rPr>
        <w:t xml:space="preserve">, è </w:t>
      </w:r>
      <w:r w:rsidR="004D5EDE">
        <w:rPr>
          <w:rFonts w:ascii="Times New Roman" w:hAnsi="Times New Roman"/>
          <w:bCs/>
        </w:rPr>
        <w:t>task leader</w:t>
      </w:r>
      <w:r w:rsidRPr="00754000">
        <w:rPr>
          <w:rFonts w:ascii="Times New Roman" w:hAnsi="Times New Roman"/>
          <w:bCs/>
        </w:rPr>
        <w:t xml:space="preserve"> del “</w:t>
      </w:r>
      <w:r w:rsidRPr="00754000">
        <w:rPr>
          <w:rFonts w:ascii="Times New Roman" w:hAnsi="Times New Roman"/>
          <w:lang w:val="en-US"/>
        </w:rPr>
        <w:t>WP-5: Sensory evaluation by panel test and consumers acceptability”</w:t>
      </w:r>
      <w:r w:rsidRPr="00754000">
        <w:rPr>
          <w:rFonts w:ascii="Times New Roman" w:hAnsi="Times New Roman"/>
          <w:bCs/>
        </w:rPr>
        <w:t>.</w:t>
      </w:r>
    </w:p>
    <w:p w14:paraId="30A7343E" w14:textId="77777777" w:rsidR="00D6744B" w:rsidRPr="00754000" w:rsidRDefault="00D6744B" w:rsidP="00D6744B">
      <w:pPr>
        <w:pStyle w:val="Rientrocorpodeltesto"/>
        <w:tabs>
          <w:tab w:val="left" w:pos="0"/>
        </w:tabs>
        <w:spacing w:after="0"/>
        <w:ind w:left="0" w:right="-22"/>
        <w:jc w:val="both"/>
        <w:rPr>
          <w:rFonts w:ascii="Times New Roman" w:hAnsi="Times New Roman"/>
          <w:bCs/>
        </w:rPr>
      </w:pPr>
    </w:p>
    <w:p w14:paraId="198C0392" w14:textId="77777777" w:rsidR="00D6744B" w:rsidRPr="001D4659"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en-GB"/>
        </w:rPr>
      </w:pPr>
      <w:r w:rsidRPr="001D4659">
        <w:rPr>
          <w:rFonts w:ascii="Times New Roman" w:hAnsi="Times New Roman"/>
          <w:b/>
          <w:bCs/>
        </w:rPr>
        <w:t>2007 –</w:t>
      </w:r>
      <w:r w:rsidRPr="001D4659">
        <w:rPr>
          <w:rFonts w:ascii="Times New Roman" w:hAnsi="Times New Roman"/>
          <w:bCs/>
        </w:rPr>
        <w:t xml:space="preserve"> Nell’ambito del progetto </w:t>
      </w:r>
      <w:r w:rsidRPr="001D4659">
        <w:rPr>
          <w:rFonts w:ascii="Times New Roman" w:hAnsi="Times New Roman"/>
          <w:color w:val="000000"/>
          <w:lang w:val="en-GB"/>
        </w:rPr>
        <w:t xml:space="preserve">“Mapping And Comparing Oils” (acronimo: MAC-Oils), finanziato dal </w:t>
      </w:r>
      <w:r w:rsidRPr="001D4659">
        <w:rPr>
          <w:rFonts w:ascii="Times New Roman" w:hAnsi="Times New Roman"/>
          <w:lang w:val="en-GB"/>
        </w:rPr>
        <w:t>“Sixth Framework Programme of the European Community” è coordinatore del tema “Assessment of the organoleptic properties of oils and their acceptability by European consumers”.</w:t>
      </w:r>
    </w:p>
    <w:p w14:paraId="2B71B1BC" w14:textId="77777777" w:rsidR="00D6744B" w:rsidRDefault="00D6744B" w:rsidP="00D6744B">
      <w:pPr>
        <w:pStyle w:val="Rientrocorpodeltesto"/>
        <w:tabs>
          <w:tab w:val="left" w:pos="0"/>
        </w:tabs>
        <w:spacing w:after="0"/>
        <w:ind w:left="0" w:right="-22"/>
        <w:jc w:val="both"/>
        <w:rPr>
          <w:rFonts w:ascii="Times New Roman" w:hAnsi="Times New Roman"/>
          <w:bCs/>
        </w:rPr>
      </w:pPr>
    </w:p>
    <w:p w14:paraId="43BC4DE4" w14:textId="77777777" w:rsidR="00D6744B" w:rsidRPr="00A17B2D" w:rsidRDefault="00D6744B" w:rsidP="00D6744B">
      <w:pPr>
        <w:pStyle w:val="Corpodeltesto2"/>
        <w:spacing w:line="240" w:lineRule="auto"/>
        <w:jc w:val="both"/>
        <w:rPr>
          <w:rFonts w:ascii="Times New Roman" w:hAnsi="Times New Roman"/>
        </w:rPr>
      </w:pPr>
      <w:r w:rsidRPr="00413F19">
        <w:rPr>
          <w:rFonts w:ascii="Times New Roman" w:hAnsi="Times New Roman"/>
          <w:b/>
        </w:rPr>
        <w:t>2008-2011</w:t>
      </w:r>
      <w:r w:rsidRPr="00F05C35">
        <w:rPr>
          <w:rFonts w:ascii="Times New Roman" w:hAnsi="Times New Roman"/>
        </w:rPr>
        <w:t xml:space="preserve"> E’ responsabile scientifico dell’attività di ricerca, </w:t>
      </w:r>
      <w:r>
        <w:rPr>
          <w:rFonts w:ascii="Times New Roman" w:hAnsi="Times New Roman"/>
        </w:rPr>
        <w:t>“</w:t>
      </w:r>
      <w:r w:rsidRPr="00A72E69">
        <w:rPr>
          <w:rFonts w:ascii="Times New Roman" w:hAnsi="Times New Roman"/>
        </w:rPr>
        <w:t>Valutazione del mantenimento del livello di qualità del prodotto durante la conservazione in relazione alle condizioni di confezionamento e di trasporto</w:t>
      </w:r>
      <w:r>
        <w:rPr>
          <w:rFonts w:ascii="Times New Roman" w:hAnsi="Times New Roman"/>
        </w:rPr>
        <w:t>”</w:t>
      </w:r>
      <w:r w:rsidRPr="00F05C35">
        <w:rPr>
          <w:rFonts w:ascii="Times New Roman" w:hAnsi="Times New Roman"/>
        </w:rPr>
        <w:t>,</w:t>
      </w:r>
      <w:r w:rsidRPr="00D979BA">
        <w:rPr>
          <w:rFonts w:ascii="Times New Roman" w:hAnsi="Times New Roman"/>
        </w:rPr>
        <w:t xml:space="preserve"> </w:t>
      </w:r>
      <w:r w:rsidRPr="00413F19">
        <w:rPr>
          <w:rFonts w:ascii="Times New Roman" w:hAnsi="Times New Roman"/>
          <w:i/>
        </w:rPr>
        <w:t>nell’ambito dell’Intesa  MIUR/CNR</w:t>
      </w:r>
      <w:r>
        <w:rPr>
          <w:rFonts w:ascii="Times New Roman" w:hAnsi="Times New Roman"/>
          <w:i/>
        </w:rPr>
        <w:t>,</w:t>
      </w:r>
      <w:r w:rsidRPr="00413F19">
        <w:rPr>
          <w:rFonts w:ascii="Times New Roman" w:hAnsi="Times New Roman"/>
          <w:i/>
        </w:rPr>
        <w:t xml:space="preserve">  Progetto agroalimentare, ambiente e salute.</w:t>
      </w:r>
      <w:r w:rsidRPr="00D979BA">
        <w:rPr>
          <w:rFonts w:ascii="Times New Roman" w:hAnsi="Times New Roman"/>
        </w:rPr>
        <w:t xml:space="preserve"> </w:t>
      </w:r>
    </w:p>
    <w:p w14:paraId="2A050071" w14:textId="77777777" w:rsidR="00D6744B" w:rsidRDefault="00D6744B" w:rsidP="00D6744B">
      <w:pPr>
        <w:pStyle w:val="Rientrocorpodeltesto"/>
        <w:tabs>
          <w:tab w:val="left" w:pos="0"/>
        </w:tabs>
        <w:spacing w:after="0"/>
        <w:ind w:left="0" w:right="-22"/>
        <w:jc w:val="both"/>
        <w:rPr>
          <w:rFonts w:ascii="Times New Roman" w:hAnsi="Times New Roman"/>
          <w:bCs/>
        </w:rPr>
      </w:pPr>
    </w:p>
    <w:p w14:paraId="524E2ED6" w14:textId="3F9F23A7" w:rsidR="00C763FF" w:rsidRPr="00C763FF" w:rsidRDefault="00C763FF" w:rsidP="00D6744B">
      <w:pPr>
        <w:pStyle w:val="Rientrocorpodeltesto"/>
        <w:tabs>
          <w:tab w:val="left" w:pos="0"/>
        </w:tabs>
        <w:spacing w:after="0"/>
        <w:ind w:left="0" w:right="-22"/>
        <w:jc w:val="both"/>
        <w:rPr>
          <w:rFonts w:ascii="Times New Roman" w:hAnsi="Times New Roman"/>
          <w:bCs/>
        </w:rPr>
      </w:pPr>
      <w:r w:rsidRPr="00D603FA">
        <w:rPr>
          <w:rFonts w:ascii="Times New Roman" w:eastAsia="ＭＳ 明朝" w:hAnsi="Times New Roman"/>
          <w:b/>
          <w:color w:val="000000"/>
          <w:lang w:eastAsia="ja-JP"/>
        </w:rPr>
        <w:t>2011</w:t>
      </w:r>
      <w:r>
        <w:rPr>
          <w:rFonts w:ascii="Times New Roman" w:eastAsia="ＭＳ 明朝" w:hAnsi="Times New Roman"/>
          <w:color w:val="000000"/>
          <w:lang w:eastAsia="ja-JP"/>
        </w:rPr>
        <w:t xml:space="preserve"> - </w:t>
      </w:r>
      <w:r w:rsidRPr="00C763FF">
        <w:rPr>
          <w:rFonts w:ascii="Times New Roman" w:eastAsia="ＭＳ 明朝" w:hAnsi="Times New Roman"/>
          <w:color w:val="000000"/>
          <w:lang w:eastAsia="ja-JP"/>
        </w:rPr>
        <w:t>Ha partecipato alla manifestazione “La notte dei ricercatori, Light 2011 – La scienza e le fiction TV”, con la tematica “Riconoscimento delle qualità sensoriali dell’olio extravergine di oliva. Degustazione di differenti tipi di olio”, presso la</w:t>
      </w:r>
      <w:r w:rsidRPr="00C763FF">
        <w:rPr>
          <w:rFonts w:ascii="Times New Roman" w:eastAsia="ＭＳ 明朝" w:hAnsi="Times New Roman"/>
          <w:color w:val="022800"/>
          <w:lang w:eastAsia="ja-JP"/>
        </w:rPr>
        <w:t xml:space="preserve"> Rocca dei Rettori, BENEVENTO.</w:t>
      </w:r>
    </w:p>
    <w:p w14:paraId="1C67B4EA" w14:textId="77777777" w:rsidR="00C763FF" w:rsidRPr="00754000" w:rsidRDefault="00C763FF" w:rsidP="00D6744B">
      <w:pPr>
        <w:pStyle w:val="Rientrocorpodeltesto"/>
        <w:tabs>
          <w:tab w:val="left" w:pos="0"/>
        </w:tabs>
        <w:spacing w:after="0"/>
        <w:ind w:left="0" w:right="-22"/>
        <w:jc w:val="both"/>
        <w:rPr>
          <w:rFonts w:ascii="Times New Roman" w:hAnsi="Times New Roman"/>
          <w:bCs/>
        </w:rPr>
      </w:pPr>
    </w:p>
    <w:p w14:paraId="1CEEB603" w14:textId="29C67B88" w:rsidR="00D6744B" w:rsidRDefault="003D3B2B" w:rsidP="00D6744B">
      <w:pPr>
        <w:pStyle w:val="Rientrocorpodeltesto"/>
        <w:tabs>
          <w:tab w:val="left" w:pos="0"/>
        </w:tabs>
        <w:spacing w:after="0"/>
        <w:ind w:left="0" w:right="-22"/>
        <w:jc w:val="both"/>
        <w:rPr>
          <w:rFonts w:ascii="Times New Roman" w:hAnsi="Times New Roman"/>
          <w:spacing w:val="-3"/>
        </w:rPr>
      </w:pPr>
      <w:r>
        <w:rPr>
          <w:rFonts w:ascii="Times New Roman" w:hAnsi="Times New Roman"/>
          <w:b/>
          <w:spacing w:val="-3"/>
        </w:rPr>
        <w:t>2001-201</w:t>
      </w:r>
      <w:r w:rsidR="00E20042">
        <w:rPr>
          <w:rFonts w:ascii="Times New Roman" w:hAnsi="Times New Roman"/>
          <w:b/>
          <w:spacing w:val="-3"/>
        </w:rPr>
        <w:t>2</w:t>
      </w:r>
      <w:r w:rsidR="00D6744B">
        <w:rPr>
          <w:rFonts w:ascii="Times New Roman" w:hAnsi="Times New Roman"/>
          <w:spacing w:val="-3"/>
        </w:rPr>
        <w:t xml:space="preserve"> - Organizza presso l’Istituto di Scienze dell’Alimentazione corsi per la formazione di giudici per l’analisi sensoriale degli alimenti.</w:t>
      </w:r>
    </w:p>
    <w:p w14:paraId="0CC94518" w14:textId="77777777" w:rsidR="00D6744B" w:rsidRPr="00754000" w:rsidRDefault="00D6744B" w:rsidP="00D6744B">
      <w:pPr>
        <w:pStyle w:val="Rientrocorpodeltesto"/>
        <w:tabs>
          <w:tab w:val="left" w:pos="0"/>
        </w:tabs>
        <w:spacing w:after="0"/>
        <w:ind w:left="0" w:right="-22"/>
        <w:jc w:val="both"/>
        <w:rPr>
          <w:rFonts w:ascii="Times New Roman" w:hAnsi="Times New Roman"/>
          <w:bCs/>
        </w:rPr>
      </w:pPr>
    </w:p>
    <w:p w14:paraId="789654F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r>
        <w:rPr>
          <w:rFonts w:ascii="Times New Roman" w:hAnsi="Times New Roman"/>
          <w:b/>
          <w:spacing w:val="-3"/>
        </w:rPr>
        <w:t>E’ membro delle seguenti Società Scientifiche</w:t>
      </w:r>
    </w:p>
    <w:p w14:paraId="3A460BD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Società Italiana di Neuroscienze</w:t>
      </w:r>
    </w:p>
    <w:p w14:paraId="2C4183B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Società Italiana di Fisiologia</w:t>
      </w:r>
    </w:p>
    <w:p w14:paraId="68679F75"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Società Italiana di Nutrizione Umana</w:t>
      </w:r>
    </w:p>
    <w:p w14:paraId="6A5D356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International Behavioral Neuroscience Society</w:t>
      </w:r>
    </w:p>
    <w:p w14:paraId="14D596F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Società Italiana di Psicofisiologia</w:t>
      </w:r>
    </w:p>
    <w:p w14:paraId="610D5B9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International Organization of Psychophysiology</w:t>
      </w:r>
    </w:p>
    <w:p w14:paraId="587EC1B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Associazione Italiana di Tecnologia Alimentare</w:t>
      </w:r>
    </w:p>
    <w:p w14:paraId="11DA3C83" w14:textId="77777777" w:rsidR="00D6744B" w:rsidRPr="00F05C35"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sidRPr="00F05C35">
        <w:rPr>
          <w:rFonts w:ascii="Times New Roman" w:hAnsi="Times New Roman"/>
          <w:color w:val="000000"/>
          <w:szCs w:val="24"/>
        </w:rPr>
        <w:t>Sensometric Society</w:t>
      </w:r>
    </w:p>
    <w:p w14:paraId="7C50157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2753CEE5"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r>
        <w:rPr>
          <w:rFonts w:ascii="Times New Roman" w:hAnsi="Times New Roman"/>
          <w:b/>
          <w:caps/>
          <w:spacing w:val="-3"/>
        </w:rPr>
        <w:t>Attività Didattica</w:t>
      </w:r>
      <w:r>
        <w:rPr>
          <w:rFonts w:ascii="Times New Roman" w:hAnsi="Times New Roman"/>
          <w:b/>
          <w:spacing w:val="-3"/>
        </w:rPr>
        <w:t xml:space="preserve"> </w:t>
      </w:r>
    </w:p>
    <w:p w14:paraId="5534F33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1991/96</w:t>
      </w:r>
      <w:r>
        <w:rPr>
          <w:rFonts w:ascii="Times New Roman" w:hAnsi="Times New Roman"/>
          <w:spacing w:val="-3"/>
        </w:rPr>
        <w:t xml:space="preserve">  - E’ docente , presso l’Istituto “Antoniano”, dell’insegnamento di Anatomia e Fisiologia del Sistema Nervoso  e dell’insegnamento di Anatomia e Fisiologia dell’Apparato Locomotore nel corso per Tecnici della Riabilitazione.</w:t>
      </w:r>
    </w:p>
    <w:p w14:paraId="6B64795F"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p>
    <w:p w14:paraId="08912847"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r>
        <w:rPr>
          <w:rFonts w:ascii="Times New Roman" w:hAnsi="Times New Roman"/>
          <w:spacing w:val="-3"/>
        </w:rPr>
        <w:t>- E’ nominato cultore della disciplina  FISIOLOGIA UMANA, per l’anno acc. 1989-90 e per il triennio 1993-96, alla Facoltà di Medicina e Chirurgia della Seconda Università degli Studi di Napoli.</w:t>
      </w:r>
    </w:p>
    <w:p w14:paraId="43C2DB86"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p>
    <w:p w14:paraId="256C7235"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r>
        <w:rPr>
          <w:rFonts w:ascii="Times New Roman" w:hAnsi="Times New Roman"/>
          <w:b/>
          <w:spacing w:val="-3"/>
        </w:rPr>
        <w:t>1996</w:t>
      </w:r>
      <w:r>
        <w:rPr>
          <w:rFonts w:ascii="Times New Roman" w:hAnsi="Times New Roman"/>
          <w:spacing w:val="-3"/>
        </w:rPr>
        <w:t xml:space="preserve"> - E’ nominato cultore della disciplina SCIENZA dell’ALIMENTAZIONE all’ISEF di Napoli.</w:t>
      </w:r>
    </w:p>
    <w:p w14:paraId="4C661C8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p>
    <w:p w14:paraId="0460D5D0"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r>
        <w:rPr>
          <w:rFonts w:ascii="Times New Roman" w:hAnsi="Times New Roman"/>
          <w:b/>
          <w:spacing w:val="-3"/>
        </w:rPr>
        <w:t>1997-99</w:t>
      </w:r>
      <w:r>
        <w:rPr>
          <w:rFonts w:ascii="Times New Roman" w:hAnsi="Times New Roman"/>
          <w:spacing w:val="-3"/>
        </w:rPr>
        <w:t xml:space="preserve"> - E’ nominato cultore della disciplina Fisiologia Umana all’ISEF di Napoli.</w:t>
      </w:r>
    </w:p>
    <w:p w14:paraId="11F74895"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p>
    <w:p w14:paraId="56A8428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1998-99</w:t>
      </w:r>
      <w:r>
        <w:rPr>
          <w:rFonts w:ascii="Times New Roman" w:hAnsi="Times New Roman"/>
          <w:spacing w:val="-3"/>
        </w:rPr>
        <w:t xml:space="preserve"> - E’ docente, presso la Facoltà di Medicina e Chirurgia della Seconda Università degli Studi di Napoli, dell’insegnamento di Fisiologia Umana nel corso per i DD.UU. di Fisioterapia e di Tecnico dell’educazione e della riabilitazione psichiatrica e psicosociale.</w:t>
      </w:r>
    </w:p>
    <w:p w14:paraId="100E5E4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124302E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1999 – </w:t>
      </w:r>
      <w:r>
        <w:rPr>
          <w:rFonts w:ascii="Times New Roman" w:hAnsi="Times New Roman"/>
          <w:spacing w:val="-3"/>
        </w:rPr>
        <w:t>E’</w:t>
      </w:r>
      <w:r>
        <w:rPr>
          <w:rFonts w:ascii="Times New Roman" w:hAnsi="Times New Roman"/>
          <w:b/>
          <w:spacing w:val="-3"/>
        </w:rPr>
        <w:t xml:space="preserve"> </w:t>
      </w:r>
      <w:r>
        <w:rPr>
          <w:rFonts w:ascii="Times New Roman" w:hAnsi="Times New Roman"/>
          <w:spacing w:val="-3"/>
        </w:rPr>
        <w:t>stato relatore, presso il Liceo Scientifico “V. De Caprariis” di Atripalda (AV), sulla tematica “Rapporto fra Alimentazione e Sistema Nervoso” nell’ambito del Progetto Regionale di Educazione Alimentare, nei giorni 26 aprile, 12 e 19 maggio.</w:t>
      </w:r>
    </w:p>
    <w:p w14:paraId="2FD384EE"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p>
    <w:p w14:paraId="609F6198" w14:textId="77777777" w:rsidR="00D6744B" w:rsidRDefault="00D6744B" w:rsidP="00D6744B">
      <w:pPr>
        <w:tabs>
          <w:tab w:val="left" w:pos="-1440"/>
          <w:tab w:val="left" w:pos="-720"/>
          <w:tab w:val="left" w:pos="432"/>
          <w:tab w:val="left" w:pos="576"/>
          <w:tab w:val="left" w:pos="720"/>
        </w:tabs>
        <w:suppressAutoHyphens/>
        <w:jc w:val="both"/>
        <w:rPr>
          <w:rFonts w:ascii="Times New Roman" w:hAnsi="Times New Roman"/>
          <w:spacing w:val="-3"/>
        </w:rPr>
      </w:pPr>
      <w:r>
        <w:rPr>
          <w:rFonts w:ascii="Times New Roman" w:hAnsi="Times New Roman"/>
          <w:b/>
          <w:spacing w:val="-3"/>
        </w:rPr>
        <w:t xml:space="preserve">1999-2005 </w:t>
      </w:r>
      <w:r>
        <w:rPr>
          <w:rFonts w:ascii="Times New Roman" w:hAnsi="Times New Roman"/>
          <w:spacing w:val="-3"/>
        </w:rPr>
        <w:t xml:space="preserve">- E’ docente, presso la Facoltà di Medicina e Chirurgia della Seconda Università degli Studi di Napoli, polo didattico </w:t>
      </w:r>
      <w:r>
        <w:rPr>
          <w:rFonts w:ascii="Times New Roman" w:hAnsi="Times New Roman"/>
        </w:rPr>
        <w:t>A.O. “S. GIUSEPPE MOSCATI” di Avellino</w:t>
      </w:r>
      <w:r>
        <w:rPr>
          <w:rFonts w:ascii="Times New Roman" w:hAnsi="Times New Roman"/>
          <w:spacing w:val="-3"/>
        </w:rPr>
        <w:t>, dell’insegnamento di Fisiologia Umana nel corso di laurea in Infermieristica.</w:t>
      </w:r>
    </w:p>
    <w:p w14:paraId="5D6FFAD4" w14:textId="77777777" w:rsidR="00D6744B" w:rsidRDefault="00D6744B" w:rsidP="00D6744B">
      <w:pPr>
        <w:tabs>
          <w:tab w:val="left" w:pos="-1440"/>
          <w:tab w:val="left" w:pos="-720"/>
          <w:tab w:val="left" w:pos="0"/>
        </w:tabs>
        <w:suppressAutoHyphens/>
        <w:ind w:left="360"/>
        <w:jc w:val="both"/>
      </w:pPr>
    </w:p>
    <w:p w14:paraId="2BF68576" w14:textId="77777777" w:rsidR="00D6744B" w:rsidRDefault="00D6744B" w:rsidP="00D6744B">
      <w:pPr>
        <w:pStyle w:val="Corpodeltesto"/>
        <w:tabs>
          <w:tab w:val="clear" w:pos="720"/>
          <w:tab w:val="clear" w:pos="1008"/>
          <w:tab w:val="clear" w:pos="1152"/>
          <w:tab w:val="clear" w:pos="1440"/>
          <w:tab w:val="left" w:pos="-1440"/>
          <w:tab w:val="left" w:pos="-720"/>
        </w:tabs>
        <w:rPr>
          <w:spacing w:val="0"/>
          <w:lang w:val="it-IT"/>
        </w:rPr>
      </w:pPr>
      <w:r>
        <w:rPr>
          <w:b/>
          <w:spacing w:val="0"/>
          <w:lang w:val="it-IT"/>
        </w:rPr>
        <w:t>2002-04</w:t>
      </w:r>
      <w:r>
        <w:rPr>
          <w:spacing w:val="0"/>
          <w:lang w:val="it-IT"/>
        </w:rPr>
        <w:t xml:space="preserve"> - E’ docente di “Introduzione all’analisi sensoriale ed elementi di Consumer Science”, nel Corso di Perfezionamento in “Controllo, Assicurazione e Gestione della Qualità nelle Industrie Agro-Alimentari” svoltosi presso il Dipartimento di Ingeneria Chimico-Alimentare dell’Università degli Studi di Salerno. </w:t>
      </w:r>
    </w:p>
    <w:p w14:paraId="2B6ACFAB" w14:textId="77777777" w:rsidR="00D6744B" w:rsidRDefault="00D6744B" w:rsidP="00D6744B">
      <w:pPr>
        <w:tabs>
          <w:tab w:val="left" w:pos="-1440"/>
          <w:tab w:val="left" w:pos="-720"/>
          <w:tab w:val="left" w:pos="0"/>
        </w:tabs>
        <w:suppressAutoHyphens/>
        <w:jc w:val="both"/>
        <w:rPr>
          <w:rFonts w:ascii="Times New Roman" w:hAnsi="Times New Roman"/>
          <w:spacing w:val="-3"/>
        </w:rPr>
      </w:pPr>
    </w:p>
    <w:p w14:paraId="3BAD97C2" w14:textId="77777777" w:rsidR="00D6744B" w:rsidRDefault="00D6744B" w:rsidP="00D6744B">
      <w:pPr>
        <w:tabs>
          <w:tab w:val="left" w:pos="-1440"/>
          <w:tab w:val="left" w:pos="-720"/>
          <w:tab w:val="left" w:pos="0"/>
        </w:tabs>
        <w:suppressAutoHyphens/>
        <w:jc w:val="both"/>
        <w:rPr>
          <w:rFonts w:ascii="Times New Roman" w:hAnsi="Times New Roman"/>
        </w:rPr>
      </w:pPr>
      <w:r>
        <w:rPr>
          <w:rFonts w:ascii="Times New Roman" w:hAnsi="Times New Roman"/>
          <w:b/>
        </w:rPr>
        <w:t>2003</w:t>
      </w:r>
      <w:r>
        <w:rPr>
          <w:rFonts w:ascii="Times New Roman" w:hAnsi="Times New Roman"/>
        </w:rPr>
        <w:t xml:space="preserve"> - E’ docente di “Introduzione all’analisi sensoriale ed elementi di Consumer Science”, nel Corso di Alta Formazione "Esperto in Tecnologia dei Processi di Trasformazione della Filiera Bufalina Campana DOP" svoltosi presso SDOA, Vietri sul mare, nei giorni 30 settembre, 1 e 2 ottobre.</w:t>
      </w:r>
    </w:p>
    <w:p w14:paraId="0DA3AFA4" w14:textId="77777777" w:rsidR="00D6744B" w:rsidRDefault="00D6744B" w:rsidP="00D6744B">
      <w:pPr>
        <w:tabs>
          <w:tab w:val="left" w:pos="-1440"/>
          <w:tab w:val="left" w:pos="-720"/>
          <w:tab w:val="left" w:pos="0"/>
        </w:tabs>
        <w:suppressAutoHyphens/>
        <w:jc w:val="both"/>
        <w:rPr>
          <w:rFonts w:ascii="Times New Roman" w:hAnsi="Times New Roman"/>
        </w:rPr>
      </w:pPr>
    </w:p>
    <w:p w14:paraId="5B95E8F7" w14:textId="77777777" w:rsidR="00D6744B" w:rsidRDefault="00D6744B" w:rsidP="00D6744B">
      <w:pPr>
        <w:tabs>
          <w:tab w:val="left" w:pos="-1440"/>
          <w:tab w:val="left" w:pos="-720"/>
          <w:tab w:val="left" w:pos="0"/>
        </w:tabs>
        <w:suppressAutoHyphens/>
        <w:jc w:val="both"/>
        <w:rPr>
          <w:rFonts w:ascii="Times New Roman" w:hAnsi="Times New Roman"/>
        </w:rPr>
      </w:pPr>
      <w:r>
        <w:rPr>
          <w:rFonts w:ascii="Times New Roman" w:hAnsi="Times New Roman"/>
          <w:b/>
        </w:rPr>
        <w:t>2004</w:t>
      </w:r>
      <w:r>
        <w:rPr>
          <w:rFonts w:ascii="Times New Roman" w:hAnsi="Times New Roman"/>
        </w:rPr>
        <w:t xml:space="preserve"> - E’ docente di “Introduzione all’analisi sensoriale ed elementi di Consumer Science”, nel Corso di Alta Formazione "Enogastronomo Territoriale " svoltosi presso Consorzio Università del Vino della Campania, Pomigliano d’Arco, nei giorni 16, 25, 26, 27 Febbraio e nei giorni 3 e 4 Marzo 2004.</w:t>
      </w:r>
    </w:p>
    <w:p w14:paraId="21172306" w14:textId="77777777" w:rsidR="00D6744B" w:rsidRDefault="00D6744B" w:rsidP="00D6744B">
      <w:pPr>
        <w:tabs>
          <w:tab w:val="left" w:pos="-1440"/>
          <w:tab w:val="left" w:pos="-720"/>
          <w:tab w:val="left" w:pos="0"/>
        </w:tabs>
        <w:suppressAutoHyphens/>
        <w:jc w:val="both"/>
        <w:rPr>
          <w:rFonts w:ascii="Times New Roman" w:hAnsi="Times New Roman"/>
        </w:rPr>
      </w:pPr>
    </w:p>
    <w:p w14:paraId="0FA7681C" w14:textId="77777777" w:rsidR="00D6744B" w:rsidRDefault="00D6744B" w:rsidP="00D6744B">
      <w:pPr>
        <w:tabs>
          <w:tab w:val="left" w:pos="-1440"/>
          <w:tab w:val="left" w:pos="-720"/>
          <w:tab w:val="left" w:pos="0"/>
        </w:tabs>
        <w:suppressAutoHyphens/>
        <w:jc w:val="both"/>
        <w:rPr>
          <w:rFonts w:ascii="Times New Roman" w:hAnsi="Times New Roman"/>
        </w:rPr>
      </w:pPr>
      <w:r w:rsidRPr="002655E0">
        <w:rPr>
          <w:rFonts w:ascii="Times New Roman" w:hAnsi="Times New Roman"/>
          <w:b/>
        </w:rPr>
        <w:t>2004-05</w:t>
      </w:r>
      <w:r>
        <w:t xml:space="preserve"> </w:t>
      </w:r>
      <w:r>
        <w:rPr>
          <w:rFonts w:ascii="Times New Roman" w:hAnsi="Times New Roman"/>
        </w:rPr>
        <w:t>- E’ docente nel Corso “Formazione di giudici per la valutazione sensoriale di prodotti alimentari”, presso l’azienda alimentare Ferrero S.p.A., stabilimento di S. Angelo dei Lombardi, Avellino.</w:t>
      </w:r>
    </w:p>
    <w:p w14:paraId="2451C63A" w14:textId="77777777" w:rsidR="00D6744B" w:rsidRDefault="00D6744B" w:rsidP="00D6744B">
      <w:pPr>
        <w:tabs>
          <w:tab w:val="left" w:pos="-1440"/>
          <w:tab w:val="left" w:pos="-720"/>
          <w:tab w:val="left" w:pos="0"/>
        </w:tabs>
        <w:suppressAutoHyphens/>
        <w:jc w:val="both"/>
        <w:rPr>
          <w:rFonts w:ascii="Times New Roman" w:hAnsi="Times New Roman"/>
          <w:spacing w:val="-3"/>
        </w:rPr>
      </w:pPr>
    </w:p>
    <w:p w14:paraId="702E608E" w14:textId="77777777" w:rsidR="00D6744B" w:rsidRPr="00071852" w:rsidRDefault="00D6744B" w:rsidP="00D6744B">
      <w:pPr>
        <w:pStyle w:val="Rientrocorpodeltesto"/>
        <w:tabs>
          <w:tab w:val="left" w:pos="0"/>
        </w:tabs>
        <w:spacing w:after="0"/>
        <w:ind w:left="0" w:right="-22"/>
        <w:jc w:val="both"/>
        <w:rPr>
          <w:rFonts w:ascii="Times New Roman" w:hAnsi="Times New Roman"/>
        </w:rPr>
      </w:pPr>
      <w:r w:rsidRPr="00071852">
        <w:rPr>
          <w:rFonts w:ascii="Times New Roman" w:hAnsi="Times New Roman"/>
          <w:b/>
          <w:bCs/>
        </w:rPr>
        <w:t>2008 –</w:t>
      </w:r>
      <w:r w:rsidRPr="00071852">
        <w:rPr>
          <w:rFonts w:ascii="Times New Roman" w:hAnsi="Times New Roman"/>
          <w:bCs/>
        </w:rPr>
        <w:t xml:space="preserve"> Nell’ambito del Programma interregionale Comunicazione ed Educazione Alimentare in occasione della </w:t>
      </w:r>
      <w:r w:rsidRPr="00071852">
        <w:rPr>
          <w:rFonts w:ascii="Times New Roman" w:hAnsi="Times New Roman"/>
        </w:rPr>
        <w:t>XXVII Giornata Mondiale dell’Alimentazione, svolge attività di docenza sul tema “Alimentazione e sensi: ruolo dell’olfatto e del gusto”. Carcere Borbonico di Avellino, 16 ottobre.</w:t>
      </w:r>
    </w:p>
    <w:p w14:paraId="3E3B1E59" w14:textId="77777777" w:rsidR="00D6744B" w:rsidRDefault="00D6744B" w:rsidP="00D6744B">
      <w:pPr>
        <w:tabs>
          <w:tab w:val="left" w:pos="-1440"/>
          <w:tab w:val="left" w:pos="-720"/>
          <w:tab w:val="left" w:pos="0"/>
        </w:tabs>
        <w:suppressAutoHyphens/>
        <w:jc w:val="both"/>
        <w:rPr>
          <w:rFonts w:ascii="Times New Roman" w:hAnsi="Times New Roman"/>
          <w:spacing w:val="-3"/>
        </w:rPr>
      </w:pPr>
    </w:p>
    <w:p w14:paraId="7D08126C" w14:textId="77777777" w:rsidR="00D6744B" w:rsidRDefault="00D6744B" w:rsidP="00D6744B">
      <w:pPr>
        <w:tabs>
          <w:tab w:val="left" w:pos="-1440"/>
          <w:tab w:val="left" w:pos="-720"/>
          <w:tab w:val="left" w:pos="432"/>
          <w:tab w:val="left" w:pos="576"/>
          <w:tab w:val="left" w:pos="720"/>
        </w:tabs>
        <w:suppressAutoHyphens/>
        <w:ind w:left="360"/>
        <w:jc w:val="center"/>
        <w:rPr>
          <w:rFonts w:ascii="Times New Roman" w:hAnsi="Times New Roman"/>
          <w:b/>
          <w:spacing w:val="-3"/>
        </w:rPr>
      </w:pPr>
    </w:p>
    <w:p w14:paraId="39B7AE20" w14:textId="77777777" w:rsidR="00D6744B" w:rsidRDefault="00D6744B" w:rsidP="00D6744B">
      <w:pPr>
        <w:tabs>
          <w:tab w:val="left" w:pos="-1440"/>
          <w:tab w:val="left" w:pos="-720"/>
          <w:tab w:val="left" w:pos="432"/>
          <w:tab w:val="left" w:pos="576"/>
          <w:tab w:val="left" w:pos="720"/>
        </w:tabs>
        <w:suppressAutoHyphens/>
        <w:ind w:left="360"/>
        <w:jc w:val="center"/>
        <w:rPr>
          <w:rFonts w:ascii="Times New Roman" w:hAnsi="Times New Roman"/>
          <w:b/>
          <w:spacing w:val="-3"/>
        </w:rPr>
      </w:pPr>
      <w:r>
        <w:rPr>
          <w:rFonts w:ascii="Times New Roman" w:hAnsi="Times New Roman"/>
          <w:b/>
          <w:spacing w:val="-3"/>
        </w:rPr>
        <w:t>ELENCO PUBBLICAZIONI</w:t>
      </w:r>
    </w:p>
    <w:p w14:paraId="569FC2E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p>
    <w:p w14:paraId="4A04605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b/>
          <w:spacing w:val="-3"/>
        </w:rPr>
        <w:t xml:space="preserve">Articoli pubblicati su riviste nazionali </w:t>
      </w:r>
    </w:p>
    <w:p w14:paraId="24F00C2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1) B. De Luca, M. Monda, S. Amaro, </w:t>
      </w:r>
      <w:r>
        <w:rPr>
          <w:rFonts w:ascii="Times New Roman" w:hAnsi="Times New Roman"/>
          <w:b/>
          <w:spacing w:val="-3"/>
        </w:rPr>
        <w:t>M.P. Pellicano</w:t>
      </w:r>
      <w:r>
        <w:rPr>
          <w:rFonts w:ascii="Times New Roman" w:hAnsi="Times New Roman"/>
          <w:spacing w:val="-3"/>
        </w:rPr>
        <w:t>, L.A. Cioffi. Alterazioni metaboliche dopo lesioni in differenti regioni del cervello di ratto. Rend. Atti Acc. Sci. Med. Chir., Napoli, 140, 385</w:t>
      </w:r>
      <w:r>
        <w:rPr>
          <w:rFonts w:ascii="Times New Roman" w:hAnsi="Times New Roman"/>
          <w:spacing w:val="-3"/>
        </w:rPr>
        <w:noBreakHyphen/>
        <w:t>396, 1986.</w:t>
      </w:r>
    </w:p>
    <w:p w14:paraId="280FBA6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7E6F6AD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2) B. De Luca, M. Monda, S. Amaro, </w:t>
      </w:r>
      <w:r>
        <w:rPr>
          <w:rFonts w:ascii="Times New Roman" w:hAnsi="Times New Roman"/>
          <w:b/>
          <w:spacing w:val="-3"/>
        </w:rPr>
        <w:t>M.P. Pellicano</w:t>
      </w:r>
      <w:r>
        <w:rPr>
          <w:rFonts w:ascii="Times New Roman" w:hAnsi="Times New Roman"/>
          <w:spacing w:val="-3"/>
        </w:rPr>
        <w:t xml:space="preserve">, L.A. Cioffi. </w:t>
      </w:r>
      <w:r>
        <w:rPr>
          <w:rFonts w:ascii="Times New Roman" w:hAnsi="Times New Roman"/>
          <w:spacing w:val="-3"/>
          <w:lang w:val="en-US"/>
        </w:rPr>
        <w:t xml:space="preserve">Thermogenic changes induced bylateral hypothalamic lesion: The role of thyroid hormones. </w:t>
      </w:r>
      <w:r>
        <w:rPr>
          <w:rFonts w:ascii="Times New Roman" w:hAnsi="Times New Roman"/>
          <w:spacing w:val="-3"/>
        </w:rPr>
        <w:t>Rend. Atti Acc. Sci. Med. Chir., Napoli, 142, 171</w:t>
      </w:r>
      <w:r>
        <w:rPr>
          <w:rFonts w:ascii="Times New Roman" w:hAnsi="Times New Roman"/>
          <w:spacing w:val="-3"/>
        </w:rPr>
        <w:noBreakHyphen/>
        <w:t>182, 1988.</w:t>
      </w:r>
    </w:p>
    <w:p w14:paraId="1361CCD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29FCF45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3) C.O. Moro, </w:t>
      </w:r>
      <w:r>
        <w:rPr>
          <w:rFonts w:ascii="Times New Roman" w:hAnsi="Times New Roman"/>
          <w:b/>
          <w:spacing w:val="-3"/>
        </w:rPr>
        <w:t>M.P. Pellicano</w:t>
      </w:r>
      <w:r>
        <w:rPr>
          <w:rFonts w:ascii="Times New Roman" w:hAnsi="Times New Roman"/>
          <w:spacing w:val="-3"/>
        </w:rPr>
        <w:t>, M. Marra. Influenza degli stimoli sensoriali sull'assunzione di alimenti e sulla termogenesi indotta dalla dieta. Alimentazione Nutrizione e Metabolismo 13, 41-56, 1992.</w:t>
      </w:r>
    </w:p>
    <w:p w14:paraId="6837182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7F343325" w14:textId="77777777" w:rsidR="009C4FF9" w:rsidRDefault="009C4FF9" w:rsidP="00D6744B">
      <w:pPr>
        <w:tabs>
          <w:tab w:val="left" w:pos="0"/>
          <w:tab w:val="left" w:pos="720"/>
          <w:tab w:val="left" w:pos="1008"/>
          <w:tab w:val="left" w:pos="1152"/>
          <w:tab w:val="left" w:pos="1440"/>
        </w:tabs>
        <w:suppressAutoHyphens/>
        <w:jc w:val="both"/>
        <w:rPr>
          <w:rFonts w:ascii="Times New Roman" w:hAnsi="Times New Roman"/>
          <w:spacing w:val="-3"/>
        </w:rPr>
      </w:pPr>
    </w:p>
    <w:p w14:paraId="24A5985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4) </w:t>
      </w:r>
      <w:r>
        <w:rPr>
          <w:rFonts w:ascii="Times New Roman" w:hAnsi="Times New Roman"/>
          <w:b/>
          <w:spacing w:val="-3"/>
        </w:rPr>
        <w:t xml:space="preserve">Pellicano M. P. </w:t>
      </w:r>
      <w:r>
        <w:rPr>
          <w:rFonts w:ascii="Times New Roman" w:hAnsi="Times New Roman"/>
          <w:spacing w:val="-3"/>
        </w:rPr>
        <w:t>Distribuzione autoradiografica dei recettori per il glutammato nel cervello di ratti NLE ed NHE, modello per lo studio di funzioni ippocampali. Rend. Atti Acc. Sci. Med. Chir. , Napoli, CXLVIII: 79-89, 1994.</w:t>
      </w:r>
    </w:p>
    <w:p w14:paraId="7FD2CA4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54A5E85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sidRPr="003C28DE">
        <w:rPr>
          <w:rFonts w:ascii="Times New Roman" w:hAnsi="Times New Roman"/>
          <w:spacing w:val="-3"/>
        </w:rPr>
        <w:t xml:space="preserve">5) </w:t>
      </w:r>
      <w:r w:rsidRPr="003C28DE">
        <w:rPr>
          <w:rFonts w:ascii="Times New Roman" w:hAnsi="Times New Roman"/>
          <w:b/>
          <w:spacing w:val="-3"/>
        </w:rPr>
        <w:t>Pellicano M.P.</w:t>
      </w:r>
      <w:r w:rsidRPr="003C28DE">
        <w:rPr>
          <w:rFonts w:ascii="Times New Roman" w:hAnsi="Times New Roman"/>
          <w:spacing w:val="-3"/>
        </w:rPr>
        <w:t>, Graziani M.P., De Luca B. Valutazione oggettiva e quantitativa della preferenza per uno specifico alimento con l’applicazione di una metodologia innovativa. Industrie Alimentari, XXXVIII,  382-386, aprile 1999.</w:t>
      </w:r>
    </w:p>
    <w:p w14:paraId="7BD0465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0289DC1" w14:textId="77777777" w:rsidR="00D6744B" w:rsidRDefault="00D6744B" w:rsidP="00D6744B">
      <w:pPr>
        <w:pStyle w:val="Corpodeltesto"/>
        <w:rPr>
          <w:b/>
          <w:spacing w:val="0"/>
          <w:lang w:val="it-IT"/>
        </w:rPr>
      </w:pPr>
      <w:r>
        <w:t xml:space="preserve">6) </w:t>
      </w:r>
      <w:r>
        <w:rPr>
          <w:b/>
        </w:rPr>
        <w:t>Pellicano MP.</w:t>
      </w:r>
      <w:r>
        <w:t xml:space="preserve"> Tecnologie di trasformazione e di cottura del prodotto da forno: valutazione della qualità del prodotto finito. “Le colline del pane”, E.R.S.A. Molise, n. 19, pagg. 27-33, 2001.</w:t>
      </w:r>
    </w:p>
    <w:p w14:paraId="3138B6AD" w14:textId="77777777" w:rsidR="00D6744B" w:rsidRDefault="00D6744B" w:rsidP="00D6744B">
      <w:pPr>
        <w:pStyle w:val="Corpodeltesto"/>
        <w:rPr>
          <w:b/>
          <w:spacing w:val="0"/>
          <w:lang w:val="it-IT"/>
        </w:rPr>
      </w:pPr>
    </w:p>
    <w:p w14:paraId="67C4E237" w14:textId="77777777" w:rsidR="00D6744B" w:rsidRDefault="00D6744B" w:rsidP="00D6744B">
      <w:pPr>
        <w:pStyle w:val="Corpodeltesto"/>
        <w:rPr>
          <w:spacing w:val="0"/>
          <w:lang w:val="it-IT"/>
        </w:rPr>
      </w:pPr>
      <w:r>
        <w:rPr>
          <w:spacing w:val="0"/>
          <w:lang w:val="it-IT"/>
        </w:rPr>
        <w:t xml:space="preserve">7) </w:t>
      </w:r>
      <w:r w:rsidRPr="00A251BE">
        <w:rPr>
          <w:b/>
          <w:spacing w:val="0"/>
          <w:lang w:val="it-IT"/>
        </w:rPr>
        <w:t>Pellicano M.P.</w:t>
      </w:r>
      <w:r w:rsidRPr="00A251BE">
        <w:rPr>
          <w:spacing w:val="0"/>
          <w:lang w:val="it-IT"/>
        </w:rPr>
        <w:t>, Beccaro S., Cammarota G., Cipriano L., Graziani M.P. Indagine sulle abitudini alimentari di bambini in età scolare. Ingredienti Alimentari, 6, 10-16, 2003.</w:t>
      </w:r>
    </w:p>
    <w:p w14:paraId="07273844" w14:textId="77777777" w:rsidR="00D6744B" w:rsidRDefault="00D6744B" w:rsidP="00D6744B">
      <w:pPr>
        <w:pStyle w:val="Corpodeltesto"/>
        <w:rPr>
          <w:spacing w:val="0"/>
          <w:lang w:val="it-IT"/>
        </w:rPr>
      </w:pPr>
    </w:p>
    <w:p w14:paraId="06A64BD8" w14:textId="77777777" w:rsidR="00D6744B" w:rsidRPr="005E588C" w:rsidRDefault="00D6744B" w:rsidP="00D6744B">
      <w:pPr>
        <w:pStyle w:val="Corpodeltesto"/>
        <w:rPr>
          <w:color w:val="000000"/>
          <w:szCs w:val="24"/>
        </w:rPr>
      </w:pPr>
      <w:r w:rsidRPr="005E588C">
        <w:rPr>
          <w:color w:val="000000"/>
          <w:szCs w:val="24"/>
        </w:rPr>
        <w:t>8)</w:t>
      </w:r>
      <w:r w:rsidRPr="005E588C">
        <w:rPr>
          <w:b/>
          <w:color w:val="000000"/>
          <w:szCs w:val="24"/>
        </w:rPr>
        <w:t xml:space="preserve"> Pellicano MP</w:t>
      </w:r>
      <w:r w:rsidRPr="005E588C">
        <w:rPr>
          <w:color w:val="000000"/>
          <w:szCs w:val="24"/>
        </w:rPr>
        <w:t>, Cammarota G, Laurino C, Graziani MP. Profilo sensoriale della carne bufalina e motivazioni al consumo. Ingredienti alimentari, 27, 18-21, 2006.</w:t>
      </w:r>
    </w:p>
    <w:p w14:paraId="34B8475B" w14:textId="77777777" w:rsidR="00D6744B" w:rsidRPr="005E588C" w:rsidRDefault="00D6744B" w:rsidP="00D6744B">
      <w:pPr>
        <w:pStyle w:val="Corpodeltesto"/>
        <w:rPr>
          <w:color w:val="000000"/>
          <w:szCs w:val="24"/>
        </w:rPr>
      </w:pPr>
    </w:p>
    <w:p w14:paraId="1C963624" w14:textId="77777777" w:rsidR="00D6744B" w:rsidRPr="00E944E1"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32"/>
        </w:rPr>
      </w:pPr>
      <w:r w:rsidRPr="00E944E1">
        <w:rPr>
          <w:rFonts w:ascii="Times New Roman" w:hAnsi="Times New Roman"/>
          <w:szCs w:val="32"/>
        </w:rPr>
        <w:t xml:space="preserve">9) </w:t>
      </w:r>
      <w:r w:rsidRPr="003C28DE">
        <w:rPr>
          <w:rFonts w:ascii="Times New Roman" w:hAnsi="Times New Roman"/>
          <w:b/>
          <w:szCs w:val="32"/>
        </w:rPr>
        <w:t>Pellicano MP</w:t>
      </w:r>
      <w:r w:rsidRPr="003C28DE">
        <w:rPr>
          <w:rFonts w:ascii="Times New Roman" w:hAnsi="Times New Roman"/>
          <w:szCs w:val="32"/>
        </w:rPr>
        <w:t xml:space="preserve">, Cammarota G,  Laurino C, Graziani MP. Applicazione dell’analisi descrittiva quantitativa a tre vini bianchi tipici della Campania. </w:t>
      </w:r>
      <w:r w:rsidRPr="003C28DE">
        <w:rPr>
          <w:rFonts w:ascii="Times New Roman" w:hAnsi="Times New Roman"/>
          <w:color w:val="000000"/>
          <w:szCs w:val="24"/>
        </w:rPr>
        <w:t>Ingredienti alimentari,</w:t>
      </w:r>
      <w:r w:rsidRPr="003C28DE">
        <w:rPr>
          <w:rFonts w:ascii="Times New Roman" w:hAnsi="Times New Roman"/>
          <w:szCs w:val="32"/>
        </w:rPr>
        <w:t xml:space="preserve"> 43, 21-25, 2009</w:t>
      </w:r>
      <w:r w:rsidRPr="00E944E1">
        <w:rPr>
          <w:rFonts w:ascii="Times New Roman" w:hAnsi="Times New Roman"/>
          <w:szCs w:val="32"/>
        </w:rPr>
        <w:t xml:space="preserve">. </w:t>
      </w:r>
    </w:p>
    <w:p w14:paraId="49A7D2E0" w14:textId="77777777" w:rsidR="00D6744B" w:rsidRPr="00E944E1"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sz w:val="32"/>
          <w:szCs w:val="32"/>
        </w:rPr>
      </w:pPr>
      <w:r w:rsidRPr="00E944E1">
        <w:rPr>
          <w:rFonts w:ascii="Verdana" w:hAnsi="Verdana"/>
          <w:sz w:val="32"/>
          <w:szCs w:val="32"/>
        </w:rPr>
        <w:t xml:space="preserve"> </w:t>
      </w:r>
    </w:p>
    <w:p w14:paraId="4651C65F" w14:textId="77777777" w:rsidR="00D6744B"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r w:rsidRPr="00E944E1">
        <w:rPr>
          <w:rFonts w:ascii="Times New Roman" w:hAnsi="Times New Roman"/>
          <w:szCs w:val="32"/>
        </w:rPr>
        <w:t xml:space="preserve">10) </w:t>
      </w:r>
      <w:r w:rsidRPr="00E944E1">
        <w:rPr>
          <w:rFonts w:ascii="Times New Roman" w:hAnsi="Times New Roman"/>
          <w:b/>
          <w:szCs w:val="32"/>
        </w:rPr>
        <w:t>Pellicano MP</w:t>
      </w:r>
      <w:r w:rsidRPr="00E944E1">
        <w:rPr>
          <w:rFonts w:ascii="Times New Roman" w:hAnsi="Times New Roman"/>
          <w:szCs w:val="32"/>
        </w:rPr>
        <w:t>, Laurino C, A Sada, Cammarota G. P</w:t>
      </w:r>
      <w:r w:rsidRPr="00E944E1">
        <w:rPr>
          <w:rFonts w:ascii="Times New Roman" w:hAnsi="Times New Roman"/>
        </w:rPr>
        <w:t>rofilo sensoriale ed accettabilita’ del salame tipo Napoli privo di additivi chimici.</w:t>
      </w:r>
      <w:r w:rsidRPr="00E944E1">
        <w:rPr>
          <w:rFonts w:ascii="Times New Roman" w:hAnsi="Times New Roman"/>
          <w:color w:val="000000"/>
          <w:szCs w:val="24"/>
        </w:rPr>
        <w:t xml:space="preserve"> Ingredi</w:t>
      </w:r>
      <w:r>
        <w:rPr>
          <w:rFonts w:ascii="Times New Roman" w:hAnsi="Times New Roman"/>
          <w:color w:val="000000"/>
          <w:szCs w:val="24"/>
        </w:rPr>
        <w:t>enti alimentari, 58, 18-22, 2011.</w:t>
      </w:r>
    </w:p>
    <w:p w14:paraId="47F5C97E" w14:textId="77777777" w:rsidR="00B35ABF" w:rsidRDefault="00B35ABF"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Cs w:val="24"/>
        </w:rPr>
      </w:pPr>
    </w:p>
    <w:p w14:paraId="4A341309" w14:textId="3B029AD8" w:rsidR="00D6744B" w:rsidRDefault="00B35ABF" w:rsidP="00B35ABF">
      <w:pPr>
        <w:widowControl w:val="0"/>
        <w:autoSpaceDE w:val="0"/>
        <w:autoSpaceDN w:val="0"/>
        <w:adjustRightInd w:val="0"/>
        <w:rPr>
          <w:rFonts w:ascii="Times New Roman" w:eastAsiaTheme="minorEastAsia" w:hAnsi="Times New Roman"/>
          <w:szCs w:val="24"/>
          <w:lang w:eastAsia="ja-JP"/>
        </w:rPr>
      </w:pPr>
      <w:r>
        <w:rPr>
          <w:rFonts w:ascii="Times New Roman" w:hAnsi="Times New Roman"/>
          <w:color w:val="000000"/>
          <w:szCs w:val="24"/>
        </w:rPr>
        <w:t xml:space="preserve">11) </w:t>
      </w:r>
      <w:r w:rsidRPr="00B35ABF">
        <w:rPr>
          <w:rFonts w:ascii="Times New Roman" w:eastAsiaTheme="minorEastAsia" w:hAnsi="Times New Roman"/>
          <w:szCs w:val="24"/>
          <w:lang w:eastAsia="ja-JP"/>
        </w:rPr>
        <w:t xml:space="preserve">G. Cammarota, C. Laurino, </w:t>
      </w:r>
      <w:r w:rsidRPr="00B35ABF">
        <w:rPr>
          <w:rFonts w:ascii="Times New Roman" w:eastAsiaTheme="minorEastAsia" w:hAnsi="Times New Roman"/>
          <w:b/>
          <w:szCs w:val="24"/>
          <w:lang w:eastAsia="ja-JP"/>
        </w:rPr>
        <w:t>M. P. Pellicano</w:t>
      </w:r>
      <w:r>
        <w:rPr>
          <w:rFonts w:ascii="Times New Roman" w:eastAsiaTheme="minorEastAsia" w:hAnsi="Times New Roman"/>
          <w:szCs w:val="24"/>
          <w:lang w:eastAsia="ja-JP"/>
        </w:rPr>
        <w:t xml:space="preserve">. </w:t>
      </w:r>
      <w:r w:rsidRPr="00B35ABF">
        <w:rPr>
          <w:rFonts w:ascii="Times New Roman" w:eastAsiaTheme="minorEastAsia" w:hAnsi="Times New Roman"/>
          <w:szCs w:val="24"/>
          <w:lang w:eastAsia="ja-JP"/>
        </w:rPr>
        <w:t>Sensory evaluation of different</w:t>
      </w:r>
      <w:r>
        <w:rPr>
          <w:rFonts w:ascii="Times New Roman" w:eastAsiaTheme="minorEastAsia" w:hAnsi="Times New Roman"/>
          <w:szCs w:val="24"/>
          <w:lang w:eastAsia="ja-JP"/>
        </w:rPr>
        <w:t xml:space="preserve"> </w:t>
      </w:r>
      <w:r w:rsidRPr="00B35ABF">
        <w:rPr>
          <w:rFonts w:ascii="Times New Roman" w:eastAsiaTheme="minorEastAsia" w:hAnsi="Times New Roman"/>
          <w:szCs w:val="24"/>
          <w:lang w:eastAsia="ja-JP"/>
        </w:rPr>
        <w:t>“caciocavallo” typical cheeses</w:t>
      </w:r>
      <w:r>
        <w:rPr>
          <w:rFonts w:ascii="Times New Roman" w:eastAsiaTheme="minorEastAsia" w:hAnsi="Times New Roman"/>
          <w:szCs w:val="24"/>
          <w:lang w:eastAsia="ja-JP"/>
        </w:rPr>
        <w:t>. R</w:t>
      </w:r>
      <w:r w:rsidRPr="00B35ABF">
        <w:rPr>
          <w:rFonts w:ascii="Times New Roman" w:eastAsiaTheme="minorEastAsia" w:hAnsi="Times New Roman"/>
          <w:szCs w:val="24"/>
          <w:lang w:eastAsia="ja-JP"/>
        </w:rPr>
        <w:t>iv</w:t>
      </w:r>
      <w:r>
        <w:rPr>
          <w:rFonts w:ascii="Times New Roman" w:eastAsiaTheme="minorEastAsia" w:hAnsi="Times New Roman"/>
          <w:szCs w:val="24"/>
          <w:lang w:eastAsia="ja-JP"/>
        </w:rPr>
        <w:t>. S</w:t>
      </w:r>
      <w:r w:rsidRPr="00B35ABF">
        <w:rPr>
          <w:rFonts w:ascii="Times New Roman" w:eastAsiaTheme="minorEastAsia" w:hAnsi="Times New Roman"/>
          <w:szCs w:val="24"/>
          <w:lang w:eastAsia="ja-JP"/>
        </w:rPr>
        <w:t>ci</w:t>
      </w:r>
      <w:r>
        <w:rPr>
          <w:rFonts w:ascii="Times New Roman" w:eastAsiaTheme="minorEastAsia" w:hAnsi="Times New Roman"/>
          <w:szCs w:val="24"/>
          <w:lang w:eastAsia="ja-JP"/>
        </w:rPr>
        <w:t>. A</w:t>
      </w:r>
      <w:r w:rsidRPr="00B35ABF">
        <w:rPr>
          <w:rFonts w:ascii="Times New Roman" w:eastAsiaTheme="minorEastAsia" w:hAnsi="Times New Roman"/>
          <w:szCs w:val="24"/>
          <w:lang w:eastAsia="ja-JP"/>
        </w:rPr>
        <w:t>lim</w:t>
      </w:r>
      <w:r>
        <w:rPr>
          <w:rFonts w:ascii="Times New Roman" w:eastAsiaTheme="minorEastAsia" w:hAnsi="Times New Roman"/>
          <w:szCs w:val="24"/>
          <w:lang w:eastAsia="ja-JP"/>
        </w:rPr>
        <w:t xml:space="preserve">. </w:t>
      </w:r>
      <w:r w:rsidRPr="00B35ABF">
        <w:rPr>
          <w:rFonts w:ascii="Times New Roman" w:eastAsiaTheme="minorEastAsia" w:hAnsi="Times New Roman"/>
          <w:szCs w:val="24"/>
          <w:lang w:eastAsia="ja-JP"/>
        </w:rPr>
        <w:t>3, 31-39, 2014</w:t>
      </w:r>
      <w:r>
        <w:rPr>
          <w:rFonts w:ascii="Times New Roman" w:eastAsiaTheme="minorEastAsia" w:hAnsi="Times New Roman"/>
          <w:szCs w:val="24"/>
          <w:lang w:eastAsia="ja-JP"/>
        </w:rPr>
        <w:t>.</w:t>
      </w:r>
    </w:p>
    <w:p w14:paraId="55C328D7" w14:textId="77777777" w:rsidR="00B35ABF" w:rsidRPr="00B35ABF" w:rsidRDefault="00B35ABF" w:rsidP="00B35ABF">
      <w:pPr>
        <w:widowControl w:val="0"/>
        <w:autoSpaceDE w:val="0"/>
        <w:autoSpaceDN w:val="0"/>
        <w:adjustRightInd w:val="0"/>
        <w:rPr>
          <w:rFonts w:ascii="Times New Roman" w:hAnsi="Times New Roman"/>
          <w:szCs w:val="24"/>
        </w:rPr>
      </w:pPr>
    </w:p>
    <w:p w14:paraId="4ACB2905" w14:textId="77777777" w:rsidR="00D6744B" w:rsidRDefault="00D6744B" w:rsidP="00D6744B">
      <w:pPr>
        <w:pStyle w:val="Titolo1"/>
      </w:pPr>
      <w:r>
        <w:t>Articoli pubblicati su riviste internazionali</w:t>
      </w:r>
    </w:p>
    <w:p w14:paraId="6EF17C1B" w14:textId="57620C92"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1</w:t>
      </w:r>
      <w:r w:rsidR="00B35ABF">
        <w:rPr>
          <w:rFonts w:ascii="Times New Roman" w:hAnsi="Times New Roman"/>
          <w:spacing w:val="-3"/>
        </w:rPr>
        <w:t>2</w:t>
      </w:r>
      <w:r>
        <w:rPr>
          <w:rFonts w:ascii="Times New Roman" w:hAnsi="Times New Roman"/>
          <w:spacing w:val="-3"/>
        </w:rPr>
        <w:t xml:space="preserve">) B. De Luca, M. Monda, </w:t>
      </w:r>
      <w:r>
        <w:rPr>
          <w:rFonts w:ascii="Times New Roman" w:hAnsi="Times New Roman"/>
          <w:b/>
          <w:spacing w:val="-3"/>
        </w:rPr>
        <w:t>M.P. Pellicano</w:t>
      </w:r>
      <w:r>
        <w:rPr>
          <w:rFonts w:ascii="Times New Roman" w:hAnsi="Times New Roman"/>
          <w:spacing w:val="-3"/>
        </w:rPr>
        <w:t xml:space="preserve"> and A. Zenga. Cortical control of the</w:t>
      </w:r>
      <w:r>
        <w:rPr>
          <w:rFonts w:ascii="Times New Roman" w:hAnsi="Times New Roman"/>
          <w:spacing w:val="-3"/>
          <w:lang w:val="en-US"/>
        </w:rPr>
        <w:t xml:space="preserve">rmogenesis induced by lateral hypothalamic lesion and overeating. </w:t>
      </w:r>
      <w:r>
        <w:rPr>
          <w:rFonts w:ascii="Times New Roman" w:hAnsi="Times New Roman"/>
          <w:spacing w:val="-3"/>
          <w:lang w:val="de-DE"/>
        </w:rPr>
        <w:t xml:space="preserve">Am. J. Physiol. </w:t>
      </w:r>
      <w:r>
        <w:rPr>
          <w:rFonts w:ascii="Times New Roman" w:hAnsi="Times New Roman"/>
          <w:spacing w:val="-3"/>
        </w:rPr>
        <w:t>253, R626</w:t>
      </w:r>
      <w:r>
        <w:rPr>
          <w:rFonts w:ascii="Times New Roman" w:hAnsi="Times New Roman"/>
          <w:spacing w:val="-3"/>
        </w:rPr>
        <w:noBreakHyphen/>
        <w:t>R633, 1987.</w:t>
      </w:r>
    </w:p>
    <w:p w14:paraId="4133091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p>
    <w:p w14:paraId="5DF0F67F" w14:textId="10315392"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1</w:t>
      </w:r>
      <w:r w:rsidR="00B35ABF">
        <w:rPr>
          <w:rFonts w:ascii="Times New Roman" w:hAnsi="Times New Roman"/>
          <w:spacing w:val="-3"/>
        </w:rPr>
        <w:t>3</w:t>
      </w:r>
      <w:r>
        <w:rPr>
          <w:rFonts w:ascii="Times New Roman" w:hAnsi="Times New Roman"/>
          <w:spacing w:val="-3"/>
        </w:rPr>
        <w:t xml:space="preserve">) B. De Luca, S. Amaro, </w:t>
      </w:r>
      <w:r>
        <w:rPr>
          <w:rFonts w:ascii="Times New Roman" w:hAnsi="Times New Roman"/>
          <w:b/>
          <w:spacing w:val="-3"/>
        </w:rPr>
        <w:t>M.P. Pellicano</w:t>
      </w:r>
      <w:r>
        <w:rPr>
          <w:rFonts w:ascii="Times New Roman" w:hAnsi="Times New Roman"/>
          <w:spacing w:val="-3"/>
        </w:rPr>
        <w:t xml:space="preserve">, M. Monda. </w:t>
      </w:r>
      <w:r>
        <w:rPr>
          <w:rFonts w:ascii="Times New Roman" w:hAnsi="Times New Roman"/>
          <w:spacing w:val="-3"/>
          <w:lang w:val="en-US"/>
        </w:rPr>
        <w:t xml:space="preserve">Cortical control of hypoxic suppression of thermogenesis induced by lateral hypothalamic lesion. </w:t>
      </w:r>
      <w:r>
        <w:rPr>
          <w:rFonts w:ascii="Times New Roman" w:hAnsi="Times New Roman"/>
          <w:spacing w:val="-3"/>
        </w:rPr>
        <w:t>Functional Neurol. 4, 505</w:t>
      </w:r>
      <w:r>
        <w:rPr>
          <w:rFonts w:ascii="Times New Roman" w:hAnsi="Times New Roman"/>
          <w:spacing w:val="-3"/>
        </w:rPr>
        <w:noBreakHyphen/>
        <w:t>509, 1987.</w:t>
      </w:r>
    </w:p>
    <w:p w14:paraId="002D4DF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6515B34E" w14:textId="272802F0"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1</w:t>
      </w:r>
      <w:r w:rsidR="00B35ABF">
        <w:rPr>
          <w:rFonts w:ascii="Times New Roman" w:hAnsi="Times New Roman"/>
          <w:spacing w:val="-3"/>
        </w:rPr>
        <w:t>4</w:t>
      </w:r>
      <w:r>
        <w:rPr>
          <w:rFonts w:ascii="Times New Roman" w:hAnsi="Times New Roman"/>
          <w:spacing w:val="-3"/>
        </w:rPr>
        <w:t xml:space="preserve">) B. De Luca, M. Monda, S. Amaro and  </w:t>
      </w:r>
      <w:r>
        <w:rPr>
          <w:rFonts w:ascii="Times New Roman" w:hAnsi="Times New Roman"/>
          <w:b/>
          <w:spacing w:val="-3"/>
        </w:rPr>
        <w:t>M.P. Pellicano</w:t>
      </w:r>
      <w:r>
        <w:rPr>
          <w:rFonts w:ascii="Times New Roman" w:hAnsi="Times New Roman"/>
          <w:spacing w:val="-3"/>
        </w:rPr>
        <w:t xml:space="preserve">. </w:t>
      </w:r>
      <w:r>
        <w:rPr>
          <w:rFonts w:ascii="Times New Roman" w:hAnsi="Times New Roman"/>
          <w:spacing w:val="-3"/>
          <w:lang w:val="en-US"/>
        </w:rPr>
        <w:t xml:space="preserve">Heat production and motor deficit in rats lesioned in globus pallidus, entopeduncular nucleus and lateral hypothalamus. </w:t>
      </w:r>
      <w:r>
        <w:rPr>
          <w:rFonts w:ascii="Times New Roman" w:hAnsi="Times New Roman"/>
          <w:spacing w:val="-3"/>
        </w:rPr>
        <w:t>Physiol. Behav. 45, 119</w:t>
      </w:r>
      <w:r>
        <w:rPr>
          <w:rFonts w:ascii="Times New Roman" w:hAnsi="Times New Roman"/>
          <w:spacing w:val="-3"/>
        </w:rPr>
        <w:noBreakHyphen/>
        <w:t>126, 1989.</w:t>
      </w:r>
    </w:p>
    <w:p w14:paraId="0C8CB3B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CD76FCA" w14:textId="7C74CE19"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15</w:t>
      </w:r>
      <w:r w:rsidR="00D6744B">
        <w:rPr>
          <w:rFonts w:ascii="Times New Roman" w:hAnsi="Times New Roman"/>
          <w:spacing w:val="-3"/>
        </w:rPr>
        <w:t xml:space="preserve">) B. De Luca, M. Monda, S.Amaro and </w:t>
      </w:r>
      <w:r w:rsidR="00D6744B">
        <w:rPr>
          <w:rFonts w:ascii="Times New Roman" w:hAnsi="Times New Roman"/>
          <w:b/>
          <w:spacing w:val="-3"/>
        </w:rPr>
        <w:t>M.P. Pellicano</w:t>
      </w:r>
      <w:r w:rsidR="00D6744B">
        <w:rPr>
          <w:rFonts w:ascii="Times New Roman" w:hAnsi="Times New Roman"/>
          <w:spacing w:val="-3"/>
        </w:rPr>
        <w:t xml:space="preserve">. </w:t>
      </w:r>
      <w:r w:rsidR="00D6744B">
        <w:rPr>
          <w:rFonts w:ascii="Times New Roman" w:hAnsi="Times New Roman"/>
          <w:spacing w:val="-3"/>
          <w:lang w:val="en-US"/>
        </w:rPr>
        <w:t xml:space="preserve">Thermogenic changes following frontal neocortex stimulation. </w:t>
      </w:r>
      <w:r w:rsidR="00D6744B">
        <w:rPr>
          <w:rFonts w:ascii="Times New Roman" w:hAnsi="Times New Roman"/>
          <w:spacing w:val="-3"/>
        </w:rPr>
        <w:t>Brain Res. Bull. 22, 1003</w:t>
      </w:r>
      <w:r w:rsidR="00D6744B">
        <w:rPr>
          <w:rFonts w:ascii="Times New Roman" w:hAnsi="Times New Roman"/>
          <w:spacing w:val="-3"/>
        </w:rPr>
        <w:noBreakHyphen/>
        <w:t>1007, 1989.</w:t>
      </w:r>
    </w:p>
    <w:p w14:paraId="3FE858F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FAA11F6" w14:textId="0FFCFE2B"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16</w:t>
      </w:r>
      <w:r w:rsidR="00D6744B">
        <w:rPr>
          <w:rFonts w:ascii="Times New Roman" w:hAnsi="Times New Roman"/>
          <w:spacing w:val="-3"/>
        </w:rPr>
        <w:t xml:space="preserve">) B. De Luca, M. Monda, S. Amaro, </w:t>
      </w:r>
      <w:r w:rsidR="00D6744B">
        <w:rPr>
          <w:rFonts w:ascii="Times New Roman" w:hAnsi="Times New Roman"/>
          <w:b/>
          <w:spacing w:val="-3"/>
        </w:rPr>
        <w:t>M.P. Pellicano</w:t>
      </w:r>
      <w:r w:rsidR="00D6744B">
        <w:rPr>
          <w:rFonts w:ascii="Times New Roman" w:hAnsi="Times New Roman"/>
          <w:spacing w:val="-3"/>
        </w:rPr>
        <w:t xml:space="preserve"> and L.A. Cioffi. </w:t>
      </w:r>
      <w:r w:rsidR="00D6744B">
        <w:rPr>
          <w:rFonts w:ascii="Times New Roman" w:hAnsi="Times New Roman"/>
          <w:spacing w:val="-3"/>
          <w:lang w:val="en-US"/>
        </w:rPr>
        <w:t>Lack of diet</w:t>
      </w:r>
      <w:r w:rsidR="00D6744B">
        <w:rPr>
          <w:rFonts w:ascii="Times New Roman" w:hAnsi="Times New Roman"/>
          <w:spacing w:val="-3"/>
          <w:lang w:val="en-US"/>
        </w:rPr>
        <w:noBreakHyphen/>
        <w:t>induced thermogenesis following lesions of paraventricular nucleus in rats. Physiol. Behav. 46, 685</w:t>
      </w:r>
      <w:r w:rsidR="00D6744B">
        <w:rPr>
          <w:rFonts w:ascii="Times New Roman" w:hAnsi="Times New Roman"/>
          <w:spacing w:val="-3"/>
          <w:lang w:val="en-US"/>
        </w:rPr>
        <w:noBreakHyphen/>
        <w:t>691, 1989.</w:t>
      </w:r>
    </w:p>
    <w:p w14:paraId="4A7FEB7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28796A62" w14:textId="22A06DBE"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17</w:t>
      </w:r>
      <w:r w:rsidR="00D6744B" w:rsidRPr="00F97146">
        <w:rPr>
          <w:rFonts w:ascii="Times New Roman" w:hAnsi="Times New Roman"/>
          <w:spacing w:val="-3"/>
        </w:rPr>
        <w:t xml:space="preserve">) F.C. Tortella, </w:t>
      </w:r>
      <w:r w:rsidR="00D6744B" w:rsidRPr="00F97146">
        <w:rPr>
          <w:rFonts w:ascii="Times New Roman" w:hAnsi="Times New Roman"/>
          <w:b/>
          <w:spacing w:val="-3"/>
        </w:rPr>
        <w:t>M.P. Pellicano</w:t>
      </w:r>
      <w:r w:rsidR="00D6744B" w:rsidRPr="00F97146">
        <w:rPr>
          <w:rFonts w:ascii="Times New Roman" w:hAnsi="Times New Roman"/>
          <w:spacing w:val="-3"/>
        </w:rPr>
        <w:t xml:space="preserve"> and N.G. Bowery. </w:t>
      </w:r>
      <w:r w:rsidR="00D6744B" w:rsidRPr="00F97146">
        <w:rPr>
          <w:rFonts w:ascii="Times New Roman" w:hAnsi="Times New Roman"/>
          <w:spacing w:val="-3"/>
          <w:lang w:val="en-US"/>
        </w:rPr>
        <w:t>Dextromethorphan and neuromodulation: old drug coughs up new activities. TiPS 10, 501</w:t>
      </w:r>
      <w:r w:rsidR="00D6744B" w:rsidRPr="00F97146">
        <w:rPr>
          <w:rFonts w:ascii="Times New Roman" w:hAnsi="Times New Roman"/>
          <w:spacing w:val="-3"/>
          <w:lang w:val="en-US"/>
        </w:rPr>
        <w:noBreakHyphen/>
        <w:t>507, 1989.</w:t>
      </w:r>
    </w:p>
    <w:p w14:paraId="54F2FAE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088F7C4F" w14:textId="0D4A204A"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fr-FR"/>
        </w:rPr>
      </w:pPr>
      <w:r>
        <w:rPr>
          <w:rFonts w:ascii="Times New Roman" w:hAnsi="Times New Roman"/>
          <w:spacing w:val="-3"/>
          <w:lang w:val="en-US"/>
        </w:rPr>
        <w:t>18</w:t>
      </w:r>
      <w:r w:rsidR="00D6744B">
        <w:rPr>
          <w:rFonts w:ascii="Times New Roman" w:hAnsi="Times New Roman"/>
          <w:spacing w:val="-3"/>
          <w:lang w:val="en-US"/>
        </w:rPr>
        <w:t xml:space="preserve">) F.C. Tortella, R. Davey , </w:t>
      </w:r>
      <w:r w:rsidR="00D6744B">
        <w:rPr>
          <w:rFonts w:ascii="Times New Roman" w:hAnsi="Times New Roman"/>
          <w:b/>
          <w:spacing w:val="-3"/>
          <w:lang w:val="en-US"/>
        </w:rPr>
        <w:t xml:space="preserve">M.P. Pellicano </w:t>
      </w:r>
      <w:r w:rsidR="00D6744B">
        <w:rPr>
          <w:rFonts w:ascii="Times New Roman" w:hAnsi="Times New Roman"/>
          <w:spacing w:val="-3"/>
          <w:lang w:val="en-US"/>
        </w:rPr>
        <w:t xml:space="preserve">and  N.G. Bowery. Autoradiographic localization of 3H-dextromethorphan binding sites differs from NMDA. </w:t>
      </w:r>
      <w:r w:rsidR="00D6744B">
        <w:rPr>
          <w:rFonts w:ascii="Times New Roman" w:hAnsi="Times New Roman"/>
          <w:spacing w:val="-3"/>
          <w:lang w:val="fr-FR"/>
        </w:rPr>
        <w:t>NIDA Res Monogr  95, 548-549, 1989.</w:t>
      </w:r>
    </w:p>
    <w:p w14:paraId="03A08BC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fr-FR"/>
        </w:rPr>
      </w:pPr>
    </w:p>
    <w:p w14:paraId="411E7FFF" w14:textId="05C183C0"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de-DE"/>
        </w:rPr>
      </w:pPr>
      <w:r>
        <w:rPr>
          <w:rFonts w:ascii="Times New Roman" w:hAnsi="Times New Roman"/>
          <w:spacing w:val="-3"/>
          <w:lang w:val="en-US"/>
        </w:rPr>
        <w:t>19</w:t>
      </w:r>
      <w:r w:rsidR="00D6744B">
        <w:rPr>
          <w:rFonts w:ascii="Times New Roman" w:hAnsi="Times New Roman"/>
          <w:spacing w:val="-3"/>
          <w:lang w:val="en-US"/>
        </w:rPr>
        <w:t xml:space="preserve">) Cerbone A., </w:t>
      </w:r>
      <w:r w:rsidR="00D6744B">
        <w:rPr>
          <w:rFonts w:ascii="Times New Roman" w:hAnsi="Times New Roman"/>
          <w:b/>
          <w:spacing w:val="-3"/>
          <w:lang w:val="en-US"/>
        </w:rPr>
        <w:t>Pellicano M. P.</w:t>
      </w:r>
      <w:r w:rsidR="00D6744B">
        <w:rPr>
          <w:rFonts w:ascii="Times New Roman" w:hAnsi="Times New Roman"/>
          <w:spacing w:val="-3"/>
          <w:lang w:val="en-US"/>
        </w:rPr>
        <w:t xml:space="preserve">, Sadile A. G. Evidence for and against the Naples high- and low-excitability rats as genetic model to study hippocampal functions. </w:t>
      </w:r>
      <w:r w:rsidR="00D6744B">
        <w:rPr>
          <w:rFonts w:ascii="Times New Roman" w:hAnsi="Times New Roman"/>
          <w:spacing w:val="-3"/>
          <w:lang w:val="de-DE"/>
        </w:rPr>
        <w:t>Neurosci. Biobehav. Rew. 17: 295-303, 1993.</w:t>
      </w:r>
    </w:p>
    <w:p w14:paraId="4A21306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de-DE"/>
        </w:rPr>
      </w:pPr>
    </w:p>
    <w:p w14:paraId="764AC64B" w14:textId="406756E2"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20</w:t>
      </w:r>
      <w:r w:rsidR="00D6744B">
        <w:rPr>
          <w:rFonts w:ascii="Times New Roman" w:hAnsi="Times New Roman"/>
          <w:spacing w:val="-3"/>
          <w:lang w:val="en-US"/>
        </w:rPr>
        <w:t xml:space="preserve">) Papa M., </w:t>
      </w:r>
      <w:r w:rsidR="00D6744B">
        <w:rPr>
          <w:rFonts w:ascii="Times New Roman" w:hAnsi="Times New Roman"/>
          <w:b/>
          <w:spacing w:val="-3"/>
          <w:lang w:val="en-US"/>
        </w:rPr>
        <w:t>Pellicano M. P.</w:t>
      </w:r>
      <w:r w:rsidR="00D6744B">
        <w:rPr>
          <w:rFonts w:ascii="Times New Roman" w:hAnsi="Times New Roman"/>
          <w:spacing w:val="-3"/>
          <w:lang w:val="en-US"/>
        </w:rPr>
        <w:t>, Welzl H. and Sadile A. G. Distributed changes in c-</w:t>
      </w:r>
      <w:r w:rsidR="00D6744B">
        <w:rPr>
          <w:rFonts w:ascii="Times New Roman" w:hAnsi="Times New Roman"/>
          <w:i/>
          <w:spacing w:val="-3"/>
          <w:lang w:val="en-US"/>
        </w:rPr>
        <w:t>Fos</w:t>
      </w:r>
      <w:r w:rsidR="00D6744B">
        <w:rPr>
          <w:rFonts w:ascii="Times New Roman" w:hAnsi="Times New Roman"/>
          <w:spacing w:val="-3"/>
          <w:lang w:val="en-US"/>
        </w:rPr>
        <w:t xml:space="preserve"> and c-</w:t>
      </w:r>
      <w:r w:rsidR="00D6744B">
        <w:rPr>
          <w:rFonts w:ascii="Times New Roman" w:hAnsi="Times New Roman"/>
          <w:i/>
          <w:spacing w:val="-3"/>
          <w:lang w:val="en-US"/>
        </w:rPr>
        <w:t>Jun</w:t>
      </w:r>
      <w:r w:rsidR="00D6744B">
        <w:rPr>
          <w:rFonts w:ascii="Times New Roman" w:hAnsi="Times New Roman"/>
          <w:spacing w:val="-3"/>
          <w:lang w:val="en-US"/>
        </w:rPr>
        <w:t xml:space="preserve"> immunoreactivity in the rat brain associated with arousal and habituation to novelty. Brain Res. Bull. 32: 509-515, 1993. </w:t>
      </w:r>
    </w:p>
    <w:p w14:paraId="2DA6142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575FB4AB" w14:textId="6CAC95FC"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21</w:t>
      </w:r>
      <w:r w:rsidR="00D6744B" w:rsidRPr="00F97146">
        <w:rPr>
          <w:rFonts w:ascii="Times New Roman" w:hAnsi="Times New Roman"/>
          <w:spacing w:val="-3"/>
          <w:lang w:val="en-US"/>
        </w:rPr>
        <w:t xml:space="preserve">) </w:t>
      </w:r>
      <w:r w:rsidR="00D6744B" w:rsidRPr="00F97146">
        <w:rPr>
          <w:rFonts w:ascii="Times New Roman" w:hAnsi="Times New Roman"/>
          <w:b/>
          <w:spacing w:val="-3"/>
          <w:lang w:val="en-US"/>
        </w:rPr>
        <w:t>Pellicano M. P.</w:t>
      </w:r>
      <w:r w:rsidR="00D6744B" w:rsidRPr="00F97146">
        <w:rPr>
          <w:rFonts w:ascii="Times New Roman" w:hAnsi="Times New Roman"/>
          <w:spacing w:val="-3"/>
          <w:lang w:val="en-US"/>
        </w:rPr>
        <w:t>, Siciliano F., Sadile A. G. NMDA receptors modulate long-term habituation to spatial novelty: dose- and genotype-dependent differential effects of post-trial MK-801 and CPP in rats. Physiol. &amp; Behav. 54: 563-568, 1993.</w:t>
      </w:r>
    </w:p>
    <w:p w14:paraId="0DA2ED2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lang w:val="en-US"/>
        </w:rPr>
      </w:pPr>
    </w:p>
    <w:p w14:paraId="3E717DC9" w14:textId="6A59D62C" w:rsidR="00D6744B" w:rsidRDefault="00B35ABF" w:rsidP="00D6744B">
      <w:pPr>
        <w:suppressAutoHyphens/>
        <w:jc w:val="both"/>
        <w:rPr>
          <w:rFonts w:ascii="Times New Roman" w:hAnsi="Times New Roman"/>
          <w:spacing w:val="-3"/>
        </w:rPr>
      </w:pPr>
      <w:r>
        <w:rPr>
          <w:rFonts w:ascii="Times New Roman" w:hAnsi="Times New Roman"/>
          <w:spacing w:val="-3"/>
          <w:lang w:val="en-US"/>
        </w:rPr>
        <w:t>22</w:t>
      </w:r>
      <w:r w:rsidR="00D6744B">
        <w:rPr>
          <w:rFonts w:ascii="Times New Roman" w:hAnsi="Times New Roman"/>
          <w:spacing w:val="-3"/>
          <w:lang w:val="en-US"/>
        </w:rPr>
        <w:t xml:space="preserve">) Papa M., </w:t>
      </w:r>
      <w:r w:rsidR="00D6744B">
        <w:rPr>
          <w:rFonts w:ascii="Times New Roman" w:hAnsi="Times New Roman"/>
          <w:b/>
          <w:spacing w:val="-3"/>
          <w:lang w:val="en-US"/>
        </w:rPr>
        <w:t>Pellicano M.P.</w:t>
      </w:r>
      <w:r w:rsidR="00D6744B">
        <w:rPr>
          <w:rFonts w:ascii="Times New Roman" w:hAnsi="Times New Roman"/>
          <w:spacing w:val="-3"/>
          <w:lang w:val="en-US"/>
        </w:rPr>
        <w:t>and Sadile A.G. Nitric oxide and long</w:t>
      </w:r>
      <w:r w:rsidR="00D6744B">
        <w:rPr>
          <w:rFonts w:ascii="Times New Roman" w:hAnsi="Times New Roman"/>
          <w:spacing w:val="-3"/>
          <w:lang w:val="en-US"/>
        </w:rPr>
        <w:noBreakHyphen/>
        <w:t xml:space="preserve">term habituation to novelty in the rat. Ann. N. Y. Acad. Sci. </w:t>
      </w:r>
      <w:r w:rsidR="00D6744B">
        <w:rPr>
          <w:rFonts w:ascii="Times New Roman" w:hAnsi="Times New Roman"/>
          <w:spacing w:val="-3"/>
        </w:rPr>
        <w:t xml:space="preserve">USA </w:t>
      </w:r>
      <w:r w:rsidR="00D6744B">
        <w:rPr>
          <w:rFonts w:ascii="Times New Roman" w:hAnsi="Times New Roman"/>
          <w:i/>
          <w:spacing w:val="-3"/>
        </w:rPr>
        <w:t>738</w:t>
      </w:r>
      <w:r w:rsidR="00D6744B">
        <w:rPr>
          <w:rFonts w:ascii="Times New Roman" w:hAnsi="Times New Roman"/>
          <w:spacing w:val="-3"/>
        </w:rPr>
        <w:t>: 316</w:t>
      </w:r>
      <w:r w:rsidR="00D6744B">
        <w:rPr>
          <w:rFonts w:ascii="Times New Roman" w:hAnsi="Times New Roman"/>
          <w:spacing w:val="-3"/>
        </w:rPr>
        <w:noBreakHyphen/>
        <w:t>324, 1994.</w:t>
      </w:r>
    </w:p>
    <w:p w14:paraId="22F368D4" w14:textId="77777777" w:rsidR="00D6744B" w:rsidRDefault="00D6744B" w:rsidP="00D6744B">
      <w:pPr>
        <w:suppressAutoHyphens/>
        <w:jc w:val="both"/>
        <w:rPr>
          <w:rFonts w:ascii="Times New Roman" w:hAnsi="Times New Roman"/>
          <w:spacing w:val="-3"/>
        </w:rPr>
      </w:pPr>
    </w:p>
    <w:p w14:paraId="6F095A90" w14:textId="5518BA54" w:rsidR="00D6744B" w:rsidRDefault="00B35ABF" w:rsidP="00D6744B">
      <w:pPr>
        <w:suppressAutoHyphens/>
        <w:jc w:val="both"/>
        <w:rPr>
          <w:rFonts w:ascii="Times New Roman" w:hAnsi="Times New Roman"/>
          <w:spacing w:val="-3"/>
          <w:lang w:val="en-US"/>
        </w:rPr>
      </w:pPr>
      <w:r>
        <w:rPr>
          <w:rFonts w:ascii="Times New Roman" w:hAnsi="Times New Roman"/>
          <w:spacing w:val="-3"/>
        </w:rPr>
        <w:t>23</w:t>
      </w:r>
      <w:r w:rsidR="00D6744B">
        <w:rPr>
          <w:rFonts w:ascii="Times New Roman" w:hAnsi="Times New Roman"/>
          <w:spacing w:val="-3"/>
        </w:rPr>
        <w:t xml:space="preserve">) Amaro S., Monda M., </w:t>
      </w:r>
      <w:r w:rsidR="00D6744B">
        <w:rPr>
          <w:rFonts w:ascii="Times New Roman" w:hAnsi="Times New Roman"/>
          <w:b/>
          <w:spacing w:val="-3"/>
        </w:rPr>
        <w:t>Pellicano M.P.</w:t>
      </w:r>
      <w:r w:rsidR="00D6744B">
        <w:rPr>
          <w:rFonts w:ascii="Times New Roman" w:hAnsi="Times New Roman"/>
          <w:spacing w:val="-3"/>
        </w:rPr>
        <w:t xml:space="preserve">, Cioffi L.A., De Luca B. Postprandial thermogenesis and conditioned taste aversion or preference. </w:t>
      </w:r>
      <w:r w:rsidR="00D6744B">
        <w:rPr>
          <w:rFonts w:ascii="Times New Roman" w:hAnsi="Times New Roman"/>
          <w:spacing w:val="-3"/>
          <w:lang w:val="en-US"/>
        </w:rPr>
        <w:t>Physiol. Behav. 58: 463-470, 1994.</w:t>
      </w:r>
    </w:p>
    <w:p w14:paraId="54E44670" w14:textId="77777777" w:rsidR="00D6744B" w:rsidRDefault="00D6744B" w:rsidP="00D6744B">
      <w:pPr>
        <w:suppressAutoHyphens/>
        <w:jc w:val="both"/>
        <w:rPr>
          <w:rFonts w:ascii="Times New Roman" w:hAnsi="Times New Roman"/>
          <w:spacing w:val="-3"/>
          <w:lang w:val="en-US"/>
        </w:rPr>
      </w:pPr>
    </w:p>
    <w:p w14:paraId="546F27E7" w14:textId="11555300" w:rsidR="00D6744B" w:rsidRDefault="00B35ABF" w:rsidP="00D6744B">
      <w:pPr>
        <w:suppressAutoHyphens/>
        <w:jc w:val="both"/>
        <w:rPr>
          <w:rFonts w:ascii="Times New Roman" w:hAnsi="Times New Roman"/>
          <w:spacing w:val="-3"/>
          <w:lang w:val="en-US"/>
        </w:rPr>
      </w:pPr>
      <w:r>
        <w:rPr>
          <w:rFonts w:ascii="Times New Roman" w:hAnsi="Times New Roman"/>
          <w:spacing w:val="-3"/>
          <w:lang w:val="en-US"/>
        </w:rPr>
        <w:t>24</w:t>
      </w:r>
      <w:r w:rsidR="00D6744B">
        <w:rPr>
          <w:rFonts w:ascii="Times New Roman" w:hAnsi="Times New Roman"/>
          <w:spacing w:val="-3"/>
          <w:lang w:val="en-US"/>
        </w:rPr>
        <w:t xml:space="preserve">) Papa M., </w:t>
      </w:r>
      <w:r w:rsidR="00D6744B">
        <w:rPr>
          <w:rFonts w:ascii="Times New Roman" w:hAnsi="Times New Roman"/>
          <w:b/>
          <w:spacing w:val="-3"/>
          <w:lang w:val="en-US"/>
        </w:rPr>
        <w:t>Pellicano M.P</w:t>
      </w:r>
      <w:r w:rsidR="00D6744B">
        <w:rPr>
          <w:rFonts w:ascii="Times New Roman" w:hAnsi="Times New Roman"/>
          <w:spacing w:val="-3"/>
          <w:lang w:val="en-US"/>
        </w:rPr>
        <w:t>., Cerbone A., Lamberti</w:t>
      </w:r>
      <w:r w:rsidR="00D6744B">
        <w:rPr>
          <w:rFonts w:ascii="Times New Roman" w:hAnsi="Times New Roman"/>
          <w:spacing w:val="-3"/>
          <w:lang w:val="en-US"/>
        </w:rPr>
        <w:noBreakHyphen/>
        <w:t>D'Mello C., Menna T., Buono C., Giuditta A., Welzl H. and Sadile A.G. Immediate early genes and brain DNA remodeling in the Naples High and Low</w:t>
      </w:r>
      <w:r w:rsidR="00D6744B">
        <w:rPr>
          <w:rFonts w:ascii="Times New Roman" w:hAnsi="Times New Roman"/>
          <w:spacing w:val="-3"/>
          <w:lang w:val="en-US"/>
        </w:rPr>
        <w:noBreakHyphen/>
        <w:t xml:space="preserve">Excitability rat lines following exposure to a spatial novelty. Brain Res. Bull. </w:t>
      </w:r>
      <w:r w:rsidR="00D6744B">
        <w:rPr>
          <w:rFonts w:ascii="Times New Roman" w:hAnsi="Times New Roman"/>
          <w:i/>
          <w:spacing w:val="-3"/>
          <w:lang w:val="en-US"/>
        </w:rPr>
        <w:t>37(2)</w:t>
      </w:r>
      <w:r w:rsidR="00D6744B">
        <w:rPr>
          <w:rFonts w:ascii="Times New Roman" w:hAnsi="Times New Roman"/>
          <w:spacing w:val="-3"/>
          <w:lang w:val="en-US"/>
        </w:rPr>
        <w:t>: 111</w:t>
      </w:r>
      <w:r w:rsidR="00D6744B">
        <w:rPr>
          <w:rFonts w:ascii="Times New Roman" w:hAnsi="Times New Roman"/>
          <w:spacing w:val="-3"/>
          <w:lang w:val="en-US"/>
        </w:rPr>
        <w:noBreakHyphen/>
        <w:t xml:space="preserve">118, 1995. </w:t>
      </w:r>
    </w:p>
    <w:p w14:paraId="475AB45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7DC63FC1" w14:textId="5BA408AF"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25</w:t>
      </w:r>
      <w:r w:rsidR="00D6744B" w:rsidRPr="00F97146">
        <w:rPr>
          <w:rFonts w:ascii="Times New Roman" w:hAnsi="Times New Roman"/>
          <w:spacing w:val="-3"/>
          <w:lang w:val="en-US"/>
        </w:rPr>
        <w:t>) Sadile A.G.,</w:t>
      </w:r>
      <w:r w:rsidR="00D6744B" w:rsidRPr="00F97146">
        <w:rPr>
          <w:rFonts w:ascii="Times New Roman" w:hAnsi="Times New Roman"/>
          <w:b/>
          <w:spacing w:val="-3"/>
          <w:lang w:val="en-US"/>
        </w:rPr>
        <w:t xml:space="preserve"> Pellicano M.P</w:t>
      </w:r>
      <w:r w:rsidR="00D6744B" w:rsidRPr="00F97146">
        <w:rPr>
          <w:rFonts w:ascii="Times New Roman" w:hAnsi="Times New Roman"/>
          <w:spacing w:val="-3"/>
          <w:lang w:val="en-US"/>
        </w:rPr>
        <w:t>., Sagvolden T. and Sergeant A. NMDA and non.NMDA sensitive L-3H-glutamate receptor binding in the brain of the Naples high- and low-excitability rats: an autoradiographic study. Behav. Brain Res., 78, 163-174, 1996.</w:t>
      </w:r>
    </w:p>
    <w:p w14:paraId="3988C58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4F0D990A" w14:textId="4EA15756"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de-DE"/>
        </w:rPr>
      </w:pPr>
      <w:r>
        <w:rPr>
          <w:rFonts w:ascii="Times New Roman" w:hAnsi="Times New Roman"/>
          <w:spacing w:val="-3"/>
          <w:lang w:val="en-US"/>
        </w:rPr>
        <w:t>26</w:t>
      </w:r>
      <w:r w:rsidR="00D6744B" w:rsidRPr="00F97146">
        <w:rPr>
          <w:rFonts w:ascii="Times New Roman" w:hAnsi="Times New Roman"/>
          <w:spacing w:val="-3"/>
          <w:lang w:val="en-US"/>
        </w:rPr>
        <w:t xml:space="preserve">) Monda M., Sullo A., De Luca E. and </w:t>
      </w:r>
      <w:r w:rsidR="00D6744B" w:rsidRPr="00F97146">
        <w:rPr>
          <w:rFonts w:ascii="Times New Roman" w:hAnsi="Times New Roman"/>
          <w:b/>
          <w:spacing w:val="-3"/>
          <w:lang w:val="en-US"/>
        </w:rPr>
        <w:t xml:space="preserve">Pellicano M.P. </w:t>
      </w:r>
      <w:r w:rsidR="00D6744B" w:rsidRPr="00F97146">
        <w:rPr>
          <w:rFonts w:ascii="Times New Roman" w:hAnsi="Times New Roman"/>
          <w:spacing w:val="-3"/>
          <w:lang w:val="en-US"/>
        </w:rPr>
        <w:t xml:space="preserve">Lysine acetylsalycilate modifies aphagia and thermogenic changes induced by lateral hypothalamic lesion. </w:t>
      </w:r>
      <w:r w:rsidR="00D6744B" w:rsidRPr="00F97146">
        <w:rPr>
          <w:rFonts w:ascii="Times New Roman" w:hAnsi="Times New Roman"/>
          <w:spacing w:val="-3"/>
          <w:lang w:val="de-DE"/>
        </w:rPr>
        <w:t>Am. J. Physiol., 271, R1638-R1642, 1996.</w:t>
      </w:r>
    </w:p>
    <w:p w14:paraId="57B4F0C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de-DE"/>
        </w:rPr>
      </w:pPr>
    </w:p>
    <w:p w14:paraId="5386859E" w14:textId="0BAA2969"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de-DE"/>
        </w:rPr>
      </w:pPr>
      <w:r>
        <w:rPr>
          <w:rFonts w:ascii="Times New Roman" w:hAnsi="Times New Roman"/>
          <w:spacing w:val="-3"/>
          <w:lang w:val="en-US"/>
        </w:rPr>
        <w:t>27</w:t>
      </w:r>
      <w:r w:rsidR="00D6744B" w:rsidRPr="00F97146">
        <w:rPr>
          <w:rFonts w:ascii="Times New Roman" w:hAnsi="Times New Roman"/>
          <w:spacing w:val="-3"/>
          <w:lang w:val="en-US"/>
        </w:rPr>
        <w:t xml:space="preserve">) Monda M., Sullo A., De Luca V., </w:t>
      </w:r>
      <w:r w:rsidR="00D6744B" w:rsidRPr="00F97146">
        <w:rPr>
          <w:rFonts w:ascii="Times New Roman" w:hAnsi="Times New Roman"/>
          <w:b/>
          <w:spacing w:val="-3"/>
          <w:lang w:val="en-US"/>
        </w:rPr>
        <w:t>Pellicano M.P</w:t>
      </w:r>
      <w:r w:rsidR="00D6744B" w:rsidRPr="00F97146">
        <w:rPr>
          <w:rFonts w:ascii="Times New Roman" w:hAnsi="Times New Roman"/>
          <w:spacing w:val="-3"/>
          <w:lang w:val="en-US"/>
        </w:rPr>
        <w:t xml:space="preserve">., Viggiano A. L-Threonine injection into PPC modifies food intake, lateral hypothalamic activity, and sympathetic discharge. </w:t>
      </w:r>
      <w:r w:rsidR="00D6744B" w:rsidRPr="00F97146">
        <w:rPr>
          <w:rFonts w:ascii="Times New Roman" w:hAnsi="Times New Roman"/>
          <w:spacing w:val="-3"/>
          <w:lang w:val="de-DE"/>
        </w:rPr>
        <w:t>Am. J. Physiol., 273, R554-R559, 1997.</w:t>
      </w:r>
    </w:p>
    <w:p w14:paraId="6AC0F17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de-DE"/>
        </w:rPr>
      </w:pPr>
    </w:p>
    <w:p w14:paraId="06FD2241" w14:textId="0FC6276D"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28</w:t>
      </w:r>
      <w:r w:rsidR="00D6744B">
        <w:rPr>
          <w:rFonts w:ascii="Times New Roman" w:hAnsi="Times New Roman"/>
          <w:spacing w:val="-3"/>
          <w:lang w:val="en-US"/>
        </w:rPr>
        <w:t xml:space="preserve">) Monda M., Sullo A., De Luca E., Viggiano A., </w:t>
      </w:r>
      <w:r w:rsidR="00D6744B">
        <w:rPr>
          <w:rFonts w:ascii="Times New Roman" w:hAnsi="Times New Roman"/>
          <w:b/>
          <w:spacing w:val="-3"/>
          <w:lang w:val="en-US"/>
        </w:rPr>
        <w:t xml:space="preserve">Pellicano M.P. </w:t>
      </w:r>
      <w:r w:rsidR="00D6744B">
        <w:rPr>
          <w:rFonts w:ascii="Times New Roman" w:hAnsi="Times New Roman"/>
          <w:spacing w:val="-3"/>
          <w:lang w:val="en-US"/>
        </w:rPr>
        <w:t>Acute lesions of the ventromedial hypothalamus reduce sympathetic activation and thermogenic changes induced by PGE</w:t>
      </w:r>
      <w:r w:rsidR="00D6744B">
        <w:rPr>
          <w:rFonts w:ascii="Times New Roman" w:hAnsi="Times New Roman"/>
          <w:spacing w:val="-3"/>
          <w:vertAlign w:val="subscript"/>
          <w:lang w:val="en-US"/>
        </w:rPr>
        <w:t>1</w:t>
      </w:r>
      <w:r w:rsidR="00D6744B">
        <w:rPr>
          <w:rFonts w:ascii="Times New Roman" w:hAnsi="Times New Roman"/>
          <w:spacing w:val="-3"/>
          <w:lang w:val="en-US"/>
        </w:rPr>
        <w:t>. J. Physiol. (Paris), 91, 285-290, 1997.</w:t>
      </w:r>
    </w:p>
    <w:p w14:paraId="3817C2E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029DB121" w14:textId="08CD8009"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29</w:t>
      </w:r>
      <w:r w:rsidR="00D6744B">
        <w:rPr>
          <w:rFonts w:ascii="Times New Roman" w:hAnsi="Times New Roman"/>
          <w:spacing w:val="-3"/>
          <w:lang w:val="en-US"/>
        </w:rPr>
        <w:t xml:space="preserve">) Carey MP, Diewald LM, Esposito FJ, </w:t>
      </w:r>
      <w:r w:rsidR="00D6744B">
        <w:rPr>
          <w:rFonts w:ascii="Times New Roman" w:hAnsi="Times New Roman"/>
          <w:b/>
          <w:spacing w:val="-3"/>
          <w:lang w:val="en-US"/>
        </w:rPr>
        <w:t>Pellicano MP</w:t>
      </w:r>
      <w:r w:rsidR="00D6744B">
        <w:rPr>
          <w:rFonts w:ascii="Times New Roman" w:hAnsi="Times New Roman"/>
          <w:spacing w:val="-3"/>
          <w:lang w:val="en-US"/>
        </w:rPr>
        <w:t>, Gironi Carnevale UA, Sergeant JA, Papa M, Sadile AG. Differential distribution, affinity and plasticity of dopamine D-1 and D-2 receptors in the target sites of the mesolimbic system in an animal model of ADHD. Behav. Brain Res. 94(1):173-185, 1998.</w:t>
      </w:r>
    </w:p>
    <w:p w14:paraId="76A0E6D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lang w:val="en-US"/>
        </w:rPr>
      </w:pPr>
    </w:p>
    <w:p w14:paraId="15C504F4" w14:textId="28B6CC99" w:rsidR="00D6744B" w:rsidRPr="003A1744" w:rsidRDefault="00B35ABF" w:rsidP="00D6744B">
      <w:pPr>
        <w:tabs>
          <w:tab w:val="left" w:pos="0"/>
          <w:tab w:val="left" w:pos="720"/>
          <w:tab w:val="left" w:pos="1008"/>
          <w:tab w:val="left" w:pos="1152"/>
          <w:tab w:val="left" w:pos="1440"/>
        </w:tabs>
        <w:suppressAutoHyphens/>
        <w:jc w:val="both"/>
        <w:rPr>
          <w:rFonts w:ascii="Times New Roman" w:hAnsi="Times New Roman"/>
        </w:rPr>
      </w:pPr>
      <w:r>
        <w:rPr>
          <w:rFonts w:ascii="Times New Roman" w:hAnsi="Times New Roman"/>
          <w:lang w:val="en-GB"/>
        </w:rPr>
        <w:t>30</w:t>
      </w:r>
      <w:r w:rsidR="00D6744B" w:rsidRPr="00F97146">
        <w:rPr>
          <w:rFonts w:ascii="Times New Roman" w:hAnsi="Times New Roman"/>
          <w:lang w:val="en-GB"/>
        </w:rPr>
        <w:t xml:space="preserve">) </w:t>
      </w:r>
      <w:r w:rsidR="00D6744B" w:rsidRPr="00F97146">
        <w:rPr>
          <w:rFonts w:ascii="Times New Roman" w:hAnsi="Times New Roman"/>
          <w:b/>
          <w:lang w:val="en-GB"/>
        </w:rPr>
        <w:t>Pellicano MP</w:t>
      </w:r>
      <w:r w:rsidR="00D6744B" w:rsidRPr="00F97146">
        <w:rPr>
          <w:rFonts w:ascii="Times New Roman" w:hAnsi="Times New Roman"/>
          <w:lang w:val="en-GB"/>
        </w:rPr>
        <w:t>, Sadile AG. Differential alcohol drinking behaviour and dependence in the Naples Low- and High-Excitability rat lines. Behav. Brain Res., 171, 199-206, 2006</w:t>
      </w:r>
      <w:r w:rsidR="00D6744B" w:rsidRPr="00F97146">
        <w:rPr>
          <w:rFonts w:ascii="Times New Roman" w:hAnsi="Times New Roman"/>
        </w:rPr>
        <w:t>.</w:t>
      </w:r>
    </w:p>
    <w:p w14:paraId="425BC142" w14:textId="77777777" w:rsidR="00D6744B" w:rsidRPr="003A1744" w:rsidRDefault="00D6744B" w:rsidP="00D6744B">
      <w:pPr>
        <w:tabs>
          <w:tab w:val="left" w:pos="0"/>
          <w:tab w:val="left" w:pos="720"/>
          <w:tab w:val="left" w:pos="1008"/>
          <w:tab w:val="left" w:pos="1152"/>
          <w:tab w:val="left" w:pos="1440"/>
        </w:tabs>
        <w:suppressAutoHyphens/>
        <w:jc w:val="both"/>
        <w:rPr>
          <w:rFonts w:ascii="Times New Roman" w:hAnsi="Times New Roman"/>
        </w:rPr>
      </w:pPr>
    </w:p>
    <w:p w14:paraId="5511D8CB" w14:textId="66EDD639" w:rsidR="00D6744B" w:rsidRPr="00B70AAE" w:rsidRDefault="00B35ABF"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Cs w:val="24"/>
        </w:rPr>
      </w:pPr>
      <w:r>
        <w:rPr>
          <w:rFonts w:ascii="Times New Roman" w:hAnsi="Times New Roman"/>
          <w:color w:val="000000"/>
          <w:szCs w:val="24"/>
        </w:rPr>
        <w:t>31</w:t>
      </w:r>
      <w:r w:rsidR="00D6744B" w:rsidRPr="00F97146">
        <w:rPr>
          <w:rFonts w:ascii="Times New Roman" w:hAnsi="Times New Roman"/>
          <w:color w:val="000000"/>
          <w:szCs w:val="24"/>
        </w:rPr>
        <w:t>)</w:t>
      </w:r>
      <w:r w:rsidR="00D6744B" w:rsidRPr="00F97146">
        <w:rPr>
          <w:rFonts w:ascii="Times New Roman" w:hAnsi="Times New Roman"/>
          <w:b/>
          <w:color w:val="000000"/>
          <w:szCs w:val="24"/>
        </w:rPr>
        <w:t xml:space="preserve"> M.P. Pellicano</w:t>
      </w:r>
      <w:r w:rsidR="00D6744B" w:rsidRPr="00F97146">
        <w:rPr>
          <w:rFonts w:ascii="Times New Roman" w:hAnsi="Times New Roman"/>
          <w:color w:val="000000"/>
          <w:szCs w:val="24"/>
        </w:rPr>
        <w:t>, G. Cammarota, C. Laurino, M.P. Graziani.</w:t>
      </w:r>
      <w:r w:rsidR="00AB0B65">
        <w:rPr>
          <w:rFonts w:ascii="Times New Roman" w:hAnsi="Times New Roman"/>
          <w:color w:val="000000"/>
          <w:szCs w:val="24"/>
        </w:rPr>
        <w:t xml:space="preserve"> </w:t>
      </w:r>
      <w:r w:rsidR="00D6744B" w:rsidRPr="00F97146">
        <w:rPr>
          <w:rFonts w:ascii="Times New Roman" w:hAnsi="Times New Roman"/>
          <w:color w:val="000000"/>
          <w:szCs w:val="24"/>
        </w:rPr>
        <w:t>Quantitative descriptive sensory analysis of buffalo meat from animals fed with a diet containing different amounts of vitamin E. Ital. J. Anim. Sci., 6,1214-1216, 2007</w:t>
      </w:r>
    </w:p>
    <w:p w14:paraId="28B6B917" w14:textId="77777777" w:rsidR="00D6744B" w:rsidRPr="00B70AAE"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Cs w:val="24"/>
        </w:rPr>
      </w:pPr>
    </w:p>
    <w:p w14:paraId="04E77CED" w14:textId="33E11F59" w:rsidR="00D6744B" w:rsidRPr="00E944E1" w:rsidRDefault="00B35ABF"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32"/>
        </w:rPr>
      </w:pPr>
      <w:r>
        <w:rPr>
          <w:rFonts w:ascii="Times New Roman" w:hAnsi="Times New Roman"/>
          <w:szCs w:val="32"/>
        </w:rPr>
        <w:t>32</w:t>
      </w:r>
      <w:r w:rsidR="00D6744B" w:rsidRPr="00E944E1">
        <w:rPr>
          <w:rFonts w:ascii="Times New Roman" w:hAnsi="Times New Roman"/>
          <w:szCs w:val="32"/>
        </w:rPr>
        <w:t xml:space="preserve">) </w:t>
      </w:r>
      <w:r w:rsidR="00D6744B" w:rsidRPr="00F97146">
        <w:rPr>
          <w:rFonts w:ascii="Times New Roman" w:hAnsi="Times New Roman"/>
          <w:szCs w:val="32"/>
        </w:rPr>
        <w:t xml:space="preserve">Cammarota G, Graziani MP,  Laurino C, </w:t>
      </w:r>
      <w:r w:rsidR="00D6744B" w:rsidRPr="00F97146">
        <w:rPr>
          <w:rFonts w:ascii="Times New Roman" w:hAnsi="Times New Roman"/>
          <w:b/>
          <w:szCs w:val="32"/>
        </w:rPr>
        <w:t>Pellicano M.P.</w:t>
      </w:r>
      <w:r w:rsidR="00D6744B" w:rsidRPr="00F97146">
        <w:rPr>
          <w:rFonts w:ascii="Times New Roman" w:hAnsi="Times New Roman"/>
          <w:szCs w:val="32"/>
        </w:rPr>
        <w:t xml:space="preserve"> Gender differences in the eating behaviour of  Italian schoolchildren. J. Food Sci. Nutr. 2, 29-38, 2008</w:t>
      </w:r>
      <w:r w:rsidR="00D6744B" w:rsidRPr="00E944E1">
        <w:rPr>
          <w:rFonts w:ascii="Times New Roman" w:hAnsi="Times New Roman"/>
          <w:szCs w:val="32"/>
        </w:rPr>
        <w:t>.</w:t>
      </w:r>
    </w:p>
    <w:p w14:paraId="3FB05435" w14:textId="77777777" w:rsidR="00D6744B" w:rsidRPr="00B70AAE"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14:paraId="6A9B535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r>
        <w:rPr>
          <w:rFonts w:ascii="Times New Roman" w:hAnsi="Times New Roman"/>
          <w:b/>
          <w:spacing w:val="-3"/>
        </w:rPr>
        <w:t>Articoli pubblicati su libri</w:t>
      </w:r>
    </w:p>
    <w:p w14:paraId="63D9F604" w14:textId="642235C5"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33</w:t>
      </w:r>
      <w:r w:rsidR="00D6744B">
        <w:rPr>
          <w:rFonts w:ascii="Times New Roman" w:hAnsi="Times New Roman"/>
          <w:spacing w:val="-3"/>
        </w:rPr>
        <w:t xml:space="preserve">) Cerbone, A., </w:t>
      </w:r>
      <w:r w:rsidR="00D6744B">
        <w:rPr>
          <w:rFonts w:ascii="Times New Roman" w:hAnsi="Times New Roman"/>
          <w:b/>
          <w:spacing w:val="-3"/>
        </w:rPr>
        <w:t>Pellicano, M.P.</w:t>
      </w:r>
      <w:r w:rsidR="00D6744B">
        <w:rPr>
          <w:rFonts w:ascii="Times New Roman" w:hAnsi="Times New Roman"/>
          <w:spacing w:val="-3"/>
        </w:rPr>
        <w:t>, Romanelli, P. and Sadile, A.G. Modelli genetici per lo studio della plasticita' comportamentale, In: "Apprendimento e Memoria". A. Giuditta e E.E.Muller (Eds), Pythagora Press, Milano, pp. 49-68, 1993.</w:t>
      </w:r>
    </w:p>
    <w:p w14:paraId="3BBFF27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DC662A0" w14:textId="334BF144" w:rsidR="00D6744B" w:rsidRDefault="00B35ABF"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34</w:t>
      </w:r>
      <w:r w:rsidR="00D6744B">
        <w:rPr>
          <w:rFonts w:ascii="Times New Roman" w:hAnsi="Times New Roman"/>
          <w:spacing w:val="-3"/>
          <w:lang w:val="en-US"/>
        </w:rPr>
        <w:t xml:space="preserve">)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Ethanol addiction behavior in the Naples High and Low-Excitability rat lines. Press Book, Part II, 357-358, 1997, by The Society for Neuroscience. </w:t>
      </w:r>
    </w:p>
    <w:p w14:paraId="4EC27D5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164EB3E5" w14:textId="0469E298" w:rsidR="00D6744B" w:rsidRPr="0027208C" w:rsidRDefault="00B35ABF"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32"/>
        </w:rPr>
      </w:pPr>
      <w:r>
        <w:rPr>
          <w:rFonts w:ascii="Times New Roman" w:hAnsi="Times New Roman"/>
          <w:szCs w:val="32"/>
        </w:rPr>
        <w:t>35</w:t>
      </w:r>
      <w:r w:rsidR="00D6744B" w:rsidRPr="0027208C">
        <w:rPr>
          <w:rFonts w:ascii="Times New Roman" w:hAnsi="Times New Roman"/>
          <w:szCs w:val="32"/>
        </w:rPr>
        <w:t xml:space="preserve">) </w:t>
      </w:r>
      <w:r w:rsidR="00D6744B" w:rsidRPr="0027208C">
        <w:rPr>
          <w:rFonts w:ascii="Times New Roman" w:hAnsi="Times New Roman"/>
          <w:b/>
          <w:szCs w:val="32"/>
        </w:rPr>
        <w:t>Pellicano M.P</w:t>
      </w:r>
      <w:r w:rsidR="00D6744B" w:rsidRPr="0027208C">
        <w:rPr>
          <w:rFonts w:ascii="Times New Roman" w:hAnsi="Times New Roman"/>
          <w:szCs w:val="32"/>
        </w:rPr>
        <w:t>., Cammarota G., Laurino C.,  Cipriano L., Tarantino K., Graziani M.P. Valutazione sensoriale da parte del consumatore di  campioni di castagne conservate in sciroppo. Italus Hortus 285-287, 2005.</w:t>
      </w:r>
    </w:p>
    <w:p w14:paraId="64580A64" w14:textId="77777777" w:rsidR="00D6744B" w:rsidRPr="0027208C"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14:paraId="209392FE" w14:textId="7D1D5715" w:rsidR="00D6744B" w:rsidRPr="00F75C4A" w:rsidRDefault="00B35ABF" w:rsidP="00D6744B">
      <w:pPr>
        <w:pStyle w:val="Corpodeltesto2"/>
        <w:spacing w:line="240" w:lineRule="auto"/>
        <w:jc w:val="both"/>
        <w:rPr>
          <w:rFonts w:ascii="Times New Roman" w:hAnsi="Times New Roman"/>
          <w:szCs w:val="28"/>
        </w:rPr>
      </w:pPr>
      <w:r>
        <w:rPr>
          <w:rFonts w:ascii="Times New Roman" w:hAnsi="Times New Roman"/>
        </w:rPr>
        <w:t>36</w:t>
      </w:r>
      <w:r w:rsidR="00D6744B" w:rsidRPr="00F75C4A">
        <w:rPr>
          <w:rFonts w:ascii="Times New Roman" w:hAnsi="Times New Roman"/>
        </w:rPr>
        <w:t xml:space="preserve">) </w:t>
      </w:r>
      <w:r w:rsidR="00D6744B" w:rsidRPr="00B70AAE">
        <w:rPr>
          <w:rFonts w:ascii="Times New Roman" w:hAnsi="Times New Roman"/>
          <w:b/>
        </w:rPr>
        <w:t>Pellicano MP</w:t>
      </w:r>
      <w:r w:rsidR="00D6744B" w:rsidRPr="00F75C4A">
        <w:rPr>
          <w:rFonts w:ascii="Times New Roman" w:hAnsi="Times New Roman"/>
        </w:rPr>
        <w:t>, Cammarota G, Graziani MP, Piciocchi N, Cipriano L.</w:t>
      </w:r>
      <w:r w:rsidR="00D6744B" w:rsidRPr="00F75C4A">
        <w:rPr>
          <w:rFonts w:ascii="Times New Roman" w:hAnsi="Times New Roman"/>
          <w:caps/>
        </w:rPr>
        <w:t xml:space="preserve"> </w:t>
      </w:r>
      <w:r w:rsidR="00D6744B" w:rsidRPr="00F75C4A">
        <w:rPr>
          <w:rFonts w:ascii="Times New Roman" w:hAnsi="Times New Roman"/>
        </w:rPr>
        <w:t>Analisi sensoriale della carne bufalina mediante panel test e indagini sul comportamento dei consumatori per determinarne l’accettabilità e la preferenza. Relazione finale. L</w:t>
      </w:r>
      <w:r w:rsidR="00D6744B" w:rsidRPr="00F75C4A">
        <w:rPr>
          <w:rFonts w:ascii="Times New Roman" w:hAnsi="Times New Roman"/>
          <w:szCs w:val="28"/>
        </w:rPr>
        <w:t>ibro dedicato al Centro di Competenza delle Produzioni</w:t>
      </w:r>
      <w:r w:rsidR="006E47D3">
        <w:rPr>
          <w:rFonts w:ascii="Times New Roman" w:hAnsi="Times New Roman"/>
          <w:szCs w:val="28"/>
        </w:rPr>
        <w:t xml:space="preserve"> Agroalimentari, 2006</w:t>
      </w:r>
      <w:r w:rsidR="00D6744B" w:rsidRPr="00F75C4A">
        <w:rPr>
          <w:rFonts w:ascii="Times New Roman" w:hAnsi="Times New Roman"/>
          <w:szCs w:val="28"/>
        </w:rPr>
        <w:t>.</w:t>
      </w:r>
    </w:p>
    <w:p w14:paraId="587AECFE" w14:textId="21C154AA" w:rsidR="00D6744B" w:rsidRPr="00F02043" w:rsidRDefault="00B35ABF" w:rsidP="00697E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32"/>
        </w:rPr>
      </w:pPr>
      <w:r>
        <w:rPr>
          <w:rFonts w:ascii="Times New Roman" w:hAnsi="Times New Roman"/>
          <w:color w:val="000000"/>
        </w:rPr>
        <w:t>37</w:t>
      </w:r>
      <w:r w:rsidR="00D6744B" w:rsidRPr="00F02043">
        <w:rPr>
          <w:rFonts w:ascii="Times New Roman" w:hAnsi="Times New Roman"/>
          <w:color w:val="000000"/>
        </w:rPr>
        <w:t xml:space="preserve">) Pellicano M.P., Cammarota G., Graziani M.P., Aparicio R. </w:t>
      </w:r>
      <w:r w:rsidR="00D6744B" w:rsidRPr="00F02043">
        <w:rPr>
          <w:rFonts w:ascii="Times New Roman" w:hAnsi="Times New Roman"/>
          <w:szCs w:val="32"/>
        </w:rPr>
        <w:t>Handbook of Mapping And Comparing Oils: “Sensory properties and consumers acceptability of oils”, pagg. 199-244, 2009, http://www.mac-oils.eu</w:t>
      </w:r>
    </w:p>
    <w:p w14:paraId="7EE2BA7D" w14:textId="77777777" w:rsidR="00D6744B" w:rsidRDefault="00D6744B" w:rsidP="00D6744B">
      <w:pPr>
        <w:rPr>
          <w:rFonts w:ascii="Times New Roman" w:hAnsi="Times New Roman"/>
        </w:rPr>
      </w:pPr>
    </w:p>
    <w:p w14:paraId="4F0A20C2" w14:textId="0E95CCC0" w:rsidR="00325B2F" w:rsidRPr="00325B2F" w:rsidRDefault="00B35ABF" w:rsidP="00325B2F">
      <w:pPr>
        <w:widowControl w:val="0"/>
        <w:autoSpaceDE w:val="0"/>
        <w:autoSpaceDN w:val="0"/>
        <w:adjustRightInd w:val="0"/>
        <w:jc w:val="both"/>
        <w:rPr>
          <w:rFonts w:ascii="Times New Roman" w:eastAsia="ＭＳ 明朝" w:hAnsi="Times New Roman"/>
          <w:szCs w:val="24"/>
          <w:lang w:eastAsia="ja-JP"/>
        </w:rPr>
      </w:pPr>
      <w:r>
        <w:rPr>
          <w:rFonts w:ascii="Times New Roman" w:eastAsia="ＭＳ 明朝" w:hAnsi="Times New Roman"/>
          <w:szCs w:val="24"/>
          <w:lang w:eastAsia="ja-JP"/>
        </w:rPr>
        <w:t>38</w:t>
      </w:r>
      <w:r w:rsidR="004A1859">
        <w:rPr>
          <w:rFonts w:ascii="Times New Roman" w:eastAsia="ＭＳ 明朝" w:hAnsi="Times New Roman"/>
          <w:szCs w:val="24"/>
          <w:lang w:eastAsia="ja-JP"/>
        </w:rPr>
        <w:t xml:space="preserve">) </w:t>
      </w:r>
      <w:r w:rsidR="00325B2F" w:rsidRPr="00325B2F">
        <w:rPr>
          <w:rFonts w:ascii="Times New Roman" w:eastAsia="ＭＳ 明朝" w:hAnsi="Times New Roman"/>
          <w:szCs w:val="24"/>
          <w:lang w:eastAsia="ja-JP"/>
        </w:rPr>
        <w:t>Cammarota G., Graziani M.P., Pellicano M.P. Cosa mangiano i bambini? Risultati di un’inda</w:t>
      </w:r>
      <w:r w:rsidR="00325B2F">
        <w:rPr>
          <w:rFonts w:ascii="Times New Roman" w:eastAsia="ＭＳ 明朝" w:hAnsi="Times New Roman"/>
          <w:szCs w:val="24"/>
          <w:lang w:eastAsia="ja-JP"/>
        </w:rPr>
        <w:t>gine CNR. In “Il Cibo la Mente”,</w:t>
      </w:r>
      <w:r w:rsidR="00325B2F" w:rsidRPr="00325B2F">
        <w:rPr>
          <w:rFonts w:ascii="Times New Roman" w:eastAsia="ＭＳ 明朝" w:hAnsi="Times New Roman"/>
          <w:szCs w:val="24"/>
          <w:lang w:eastAsia="ja-JP"/>
        </w:rPr>
        <w:t xml:space="preserve"> Ed. Guida, Napoli</w:t>
      </w:r>
      <w:r w:rsidR="00325B2F">
        <w:rPr>
          <w:rFonts w:ascii="Times New Roman" w:eastAsia="ＭＳ 明朝" w:hAnsi="Times New Roman"/>
          <w:szCs w:val="24"/>
          <w:lang w:eastAsia="ja-JP"/>
        </w:rPr>
        <w:t xml:space="preserve">, </w:t>
      </w:r>
      <w:r w:rsidR="00325B2F" w:rsidRPr="00325B2F">
        <w:rPr>
          <w:rFonts w:ascii="Times New Roman" w:eastAsia="ＭＳ 明朝" w:hAnsi="Times New Roman"/>
          <w:szCs w:val="24"/>
          <w:lang w:eastAsia="ja-JP"/>
        </w:rPr>
        <w:t xml:space="preserve">pag. 113-122, 2011. </w:t>
      </w:r>
    </w:p>
    <w:p w14:paraId="46EB618C" w14:textId="77777777" w:rsidR="00325B2F" w:rsidRPr="000A704B" w:rsidRDefault="00325B2F" w:rsidP="00D6744B">
      <w:pPr>
        <w:rPr>
          <w:rFonts w:ascii="Times New Roman" w:hAnsi="Times New Roman"/>
        </w:rPr>
      </w:pPr>
    </w:p>
    <w:p w14:paraId="5B19550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r>
        <w:rPr>
          <w:rFonts w:ascii="Times New Roman" w:hAnsi="Times New Roman"/>
          <w:b/>
          <w:spacing w:val="-3"/>
        </w:rPr>
        <w:t>Articoli pubblicati su CD-ROM</w:t>
      </w:r>
    </w:p>
    <w:p w14:paraId="75DFE50D" w14:textId="62582C97" w:rsidR="00D6744B" w:rsidRDefault="00B35ABF" w:rsidP="00D6744B">
      <w:pPr>
        <w:pStyle w:val="Corpodeltesto"/>
        <w:rPr>
          <w:spacing w:val="0"/>
          <w:lang w:val="it-IT"/>
        </w:rPr>
      </w:pPr>
      <w:r>
        <w:rPr>
          <w:spacing w:val="0"/>
          <w:lang w:val="it-IT"/>
        </w:rPr>
        <w:t>39</w:t>
      </w:r>
      <w:r w:rsidR="00D6744B">
        <w:rPr>
          <w:spacing w:val="0"/>
          <w:lang w:val="it-IT"/>
        </w:rPr>
        <w:t xml:space="preserve">) Graziani MP, Beccaro S, Cipriano L, </w:t>
      </w:r>
      <w:r w:rsidR="00D6744B">
        <w:rPr>
          <w:b/>
          <w:spacing w:val="0"/>
          <w:lang w:val="it-IT"/>
        </w:rPr>
        <w:t>Pellicano MP</w:t>
      </w:r>
      <w:r w:rsidR="00D6744B">
        <w:rPr>
          <w:spacing w:val="0"/>
          <w:lang w:val="it-IT"/>
        </w:rPr>
        <w:t>. Valutazione della “qualità attesa” ed analisi del comportamento del consumatore. Ipertesto “POM B22”, AGER, Roma, 2001.</w:t>
      </w:r>
    </w:p>
    <w:p w14:paraId="29631910" w14:textId="77777777" w:rsidR="00D6744B" w:rsidRDefault="00D6744B" w:rsidP="00D6744B">
      <w:pPr>
        <w:pStyle w:val="Corpodeltesto"/>
        <w:rPr>
          <w:smallCaps/>
          <w:color w:val="000000"/>
          <w:lang w:val="it-IT"/>
        </w:rPr>
      </w:pPr>
    </w:p>
    <w:p w14:paraId="59C53FAC" w14:textId="633B8A07" w:rsidR="00D6744B" w:rsidRDefault="00B35ABF" w:rsidP="00D6744B">
      <w:pPr>
        <w:tabs>
          <w:tab w:val="left" w:pos="0"/>
          <w:tab w:val="left" w:pos="720"/>
          <w:tab w:val="left" w:pos="1008"/>
          <w:tab w:val="left" w:pos="1152"/>
          <w:tab w:val="left" w:pos="1440"/>
        </w:tabs>
        <w:suppressAutoHyphens/>
        <w:jc w:val="both"/>
        <w:rPr>
          <w:rFonts w:ascii="Times New Roman" w:hAnsi="Times New Roman"/>
          <w:b/>
          <w:spacing w:val="-3"/>
        </w:rPr>
      </w:pPr>
      <w:r>
        <w:rPr>
          <w:rFonts w:ascii="Times New Roman" w:hAnsi="Times New Roman"/>
        </w:rPr>
        <w:t>40</w:t>
      </w:r>
      <w:r w:rsidR="00D6744B">
        <w:rPr>
          <w:rFonts w:ascii="Times New Roman" w:hAnsi="Times New Roman"/>
        </w:rPr>
        <w:t xml:space="preserve">) </w:t>
      </w:r>
      <w:r w:rsidR="00D6744B">
        <w:rPr>
          <w:rFonts w:ascii="Times New Roman" w:hAnsi="Times New Roman"/>
          <w:b/>
        </w:rPr>
        <w:t>Pellicano MP</w:t>
      </w:r>
      <w:r w:rsidR="00D6744B">
        <w:rPr>
          <w:rFonts w:ascii="Times New Roman" w:hAnsi="Times New Roman"/>
        </w:rPr>
        <w:t>, Beccaro S, Sorrentino A, Reale A, Coppola R . Valutazione della “qualità percepita” dal consumatore mediante analisi sensoriale. Ipertesto “POM B22”, AGER, Roma, 2001.</w:t>
      </w:r>
    </w:p>
    <w:p w14:paraId="7F28808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p>
    <w:p w14:paraId="2D1B791B" w14:textId="55185BD3" w:rsidR="001955E0" w:rsidRPr="001955E0" w:rsidRDefault="00B35ABF" w:rsidP="00BB5256">
      <w:pPr>
        <w:tabs>
          <w:tab w:val="left" w:pos="0"/>
          <w:tab w:val="left" w:pos="4500"/>
          <w:tab w:val="left" w:pos="9639"/>
        </w:tabs>
        <w:ind w:right="9"/>
        <w:jc w:val="both"/>
        <w:rPr>
          <w:rFonts w:ascii="Times New Roman" w:hAnsi="Times New Roman"/>
          <w:bCs/>
          <w:i/>
        </w:rPr>
      </w:pPr>
      <w:r>
        <w:rPr>
          <w:rFonts w:ascii="Times New Roman" w:hAnsi="Times New Roman"/>
          <w:bCs/>
          <w:iCs/>
        </w:rPr>
        <w:t>41</w:t>
      </w:r>
      <w:r w:rsidR="004A1859">
        <w:rPr>
          <w:rFonts w:ascii="Times New Roman" w:hAnsi="Times New Roman"/>
          <w:bCs/>
          <w:iCs/>
        </w:rPr>
        <w:t xml:space="preserve">) </w:t>
      </w:r>
      <w:r w:rsidR="001955E0" w:rsidRPr="001955E0">
        <w:rPr>
          <w:rFonts w:ascii="Times New Roman" w:hAnsi="Times New Roman"/>
          <w:bCs/>
          <w:iCs/>
        </w:rPr>
        <w:t xml:space="preserve">M.P. Pellicano, </w:t>
      </w:r>
      <w:r w:rsidR="001955E0" w:rsidRPr="001955E0">
        <w:rPr>
          <w:rFonts w:ascii="Times New Roman" w:hAnsi="Times New Roman"/>
          <w:bCs/>
          <w:iCs/>
          <w:u w:val="single"/>
        </w:rPr>
        <w:t>G. Cammarota</w:t>
      </w:r>
      <w:r w:rsidR="001955E0" w:rsidRPr="001955E0">
        <w:rPr>
          <w:rFonts w:ascii="Times New Roman" w:hAnsi="Times New Roman"/>
          <w:bCs/>
          <w:iCs/>
        </w:rPr>
        <w:t>, N. Piciocchi, L. Cipriano, K. Tarantino, M.P. Graziani.</w:t>
      </w:r>
      <w:r w:rsidR="001955E0">
        <w:rPr>
          <w:rFonts w:ascii="Times New Roman" w:hAnsi="Times New Roman"/>
          <w:bCs/>
          <w:i/>
        </w:rPr>
        <w:t xml:space="preserve"> </w:t>
      </w:r>
      <w:r w:rsidR="001955E0" w:rsidRPr="001955E0">
        <w:rPr>
          <w:rFonts w:ascii="Times New Roman" w:hAnsi="Times New Roman"/>
          <w:bCs/>
          <w:iCs/>
        </w:rPr>
        <w:t>Caratterizzazione sensoriale della carne bufalina e fattori che incidono sui consumatori</w:t>
      </w:r>
      <w:r w:rsidR="001955E0" w:rsidRPr="001955E0">
        <w:rPr>
          <w:rFonts w:ascii="Times New Roman" w:hAnsi="Times New Roman"/>
          <w:bCs/>
        </w:rPr>
        <w:t>.</w:t>
      </w:r>
      <w:r w:rsidR="001955E0">
        <w:rPr>
          <w:rFonts w:ascii="Times New Roman" w:hAnsi="Times New Roman"/>
          <w:bCs/>
          <w:i/>
        </w:rPr>
        <w:t xml:space="preserve"> </w:t>
      </w:r>
      <w:r w:rsidR="001955E0" w:rsidRPr="001955E0">
        <w:rPr>
          <w:rFonts w:ascii="Times New Roman" w:hAnsi="Times New Roman"/>
          <w:bCs/>
        </w:rPr>
        <w:t>In “Ricerche e innovazioni nell’industria alimentare”</w:t>
      </w:r>
      <w:r w:rsidR="001955E0" w:rsidRPr="001955E0">
        <w:rPr>
          <w:rFonts w:ascii="Times New Roman" w:hAnsi="Times New Roman"/>
        </w:rPr>
        <w:t xml:space="preserve"> </w:t>
      </w:r>
      <w:r w:rsidR="001955E0" w:rsidRPr="001955E0">
        <w:rPr>
          <w:rFonts w:ascii="Times New Roman" w:hAnsi="Times New Roman"/>
          <w:i/>
        </w:rPr>
        <w:t>Vol VII, anno 2006.</w:t>
      </w:r>
      <w:r w:rsidR="001955E0" w:rsidRPr="001955E0">
        <w:rPr>
          <w:rFonts w:ascii="Times New Roman" w:hAnsi="Times New Roman"/>
          <w:bCs/>
          <w:i/>
        </w:rPr>
        <w:t xml:space="preserve"> pag. 37-42.</w:t>
      </w:r>
      <w:r w:rsidR="001955E0" w:rsidRPr="001955E0">
        <w:rPr>
          <w:rFonts w:ascii="Times New Roman" w:hAnsi="Times New Roman"/>
          <w:bCs/>
          <w:iCs/>
        </w:rPr>
        <w:t xml:space="preserve"> </w:t>
      </w:r>
      <w:r w:rsidR="001955E0" w:rsidRPr="001955E0">
        <w:rPr>
          <w:rFonts w:ascii="Times New Roman" w:hAnsi="Times New Roman"/>
          <w:iCs/>
        </w:rPr>
        <w:t>Ed. Chiriotti, Pinerolo (TO).</w:t>
      </w:r>
    </w:p>
    <w:p w14:paraId="1201BABB" w14:textId="77777777" w:rsidR="001955E0" w:rsidRPr="001955E0" w:rsidRDefault="001955E0" w:rsidP="00BB5256">
      <w:pPr>
        <w:tabs>
          <w:tab w:val="left" w:pos="0"/>
          <w:tab w:val="left" w:pos="4500"/>
          <w:tab w:val="left" w:pos="9356"/>
        </w:tabs>
        <w:ind w:right="319"/>
        <w:jc w:val="both"/>
        <w:rPr>
          <w:rFonts w:ascii="Times New Roman" w:hAnsi="Times New Roman"/>
          <w:bCs/>
          <w:iCs/>
        </w:rPr>
      </w:pPr>
    </w:p>
    <w:p w14:paraId="42EA3707" w14:textId="435D4A58" w:rsidR="001955E0" w:rsidRPr="001955E0" w:rsidRDefault="00B35ABF" w:rsidP="00BB5256">
      <w:pPr>
        <w:tabs>
          <w:tab w:val="left" w:pos="0"/>
          <w:tab w:val="left" w:pos="4500"/>
          <w:tab w:val="left" w:pos="9639"/>
        </w:tabs>
        <w:ind w:right="9"/>
        <w:jc w:val="both"/>
        <w:rPr>
          <w:rFonts w:ascii="Times New Roman" w:hAnsi="Times New Roman"/>
          <w:bCs/>
          <w:i/>
        </w:rPr>
      </w:pPr>
      <w:r>
        <w:rPr>
          <w:rFonts w:ascii="Times New Roman" w:hAnsi="Times New Roman"/>
          <w:bCs/>
          <w:iCs/>
        </w:rPr>
        <w:t>42</w:t>
      </w:r>
      <w:r w:rsidR="004A1859">
        <w:rPr>
          <w:rFonts w:ascii="Times New Roman" w:hAnsi="Times New Roman"/>
          <w:bCs/>
          <w:iCs/>
        </w:rPr>
        <w:t xml:space="preserve">) </w:t>
      </w:r>
      <w:r w:rsidR="001955E0" w:rsidRPr="001955E0">
        <w:rPr>
          <w:rFonts w:ascii="Times New Roman" w:hAnsi="Times New Roman"/>
          <w:bCs/>
          <w:iCs/>
        </w:rPr>
        <w:t xml:space="preserve">M.P. Pellicano, </w:t>
      </w:r>
      <w:r w:rsidR="001955E0" w:rsidRPr="001955E0">
        <w:rPr>
          <w:rFonts w:ascii="Times New Roman" w:hAnsi="Times New Roman"/>
          <w:bCs/>
          <w:iCs/>
          <w:u w:val="single"/>
        </w:rPr>
        <w:t>G. Cammarota</w:t>
      </w:r>
      <w:r w:rsidR="001955E0" w:rsidRPr="001955E0">
        <w:rPr>
          <w:rFonts w:ascii="Times New Roman" w:hAnsi="Times New Roman"/>
          <w:bCs/>
          <w:iCs/>
        </w:rPr>
        <w:t xml:space="preserve">, C. Laurino, M.P. Graziani. </w:t>
      </w:r>
      <w:r w:rsidR="001955E0" w:rsidRPr="001955E0">
        <w:rPr>
          <w:rFonts w:ascii="Times New Roman" w:hAnsi="Times New Roman"/>
        </w:rPr>
        <w:t>Analisi descrittiva quantitativa delle caratteristiche sensoriali del Fiano di Avellino, Greco di Tufo e Falanghina.</w:t>
      </w:r>
      <w:r w:rsidR="001955E0" w:rsidRPr="001955E0">
        <w:rPr>
          <w:rFonts w:ascii="Times New Roman" w:hAnsi="Times New Roman"/>
          <w:bCs/>
        </w:rPr>
        <w:t xml:space="preserve"> In “Ricerche e innovazioni nell’industria alimentare”</w:t>
      </w:r>
      <w:r w:rsidR="001955E0" w:rsidRPr="001955E0">
        <w:rPr>
          <w:rFonts w:ascii="Times New Roman" w:hAnsi="Times New Roman"/>
        </w:rPr>
        <w:t xml:space="preserve"> </w:t>
      </w:r>
      <w:r w:rsidR="001955E0" w:rsidRPr="001955E0">
        <w:rPr>
          <w:rFonts w:ascii="Times New Roman" w:hAnsi="Times New Roman"/>
          <w:i/>
        </w:rPr>
        <w:t>Vol VIII, anno 2008.</w:t>
      </w:r>
      <w:r w:rsidR="001955E0" w:rsidRPr="001955E0">
        <w:rPr>
          <w:rFonts w:ascii="Times New Roman" w:hAnsi="Times New Roman"/>
          <w:bCs/>
          <w:i/>
        </w:rPr>
        <w:t xml:space="preserve"> pag. 27-31.</w:t>
      </w:r>
      <w:r w:rsidR="001955E0">
        <w:rPr>
          <w:rFonts w:ascii="Times New Roman" w:hAnsi="Times New Roman"/>
          <w:bCs/>
          <w:i/>
        </w:rPr>
        <w:t xml:space="preserve"> </w:t>
      </w:r>
      <w:r w:rsidR="00BB5256">
        <w:rPr>
          <w:rFonts w:ascii="Times New Roman" w:hAnsi="Times New Roman"/>
          <w:iCs/>
        </w:rPr>
        <w:t xml:space="preserve">Ed. Chiriotti, Pinerolo </w:t>
      </w:r>
      <w:r w:rsidR="001955E0" w:rsidRPr="001955E0">
        <w:rPr>
          <w:rFonts w:ascii="Times New Roman" w:hAnsi="Times New Roman"/>
          <w:iCs/>
        </w:rPr>
        <w:t>(TO).</w:t>
      </w:r>
    </w:p>
    <w:p w14:paraId="2E4DF28B" w14:textId="77777777" w:rsidR="001955E0" w:rsidRPr="001955E0" w:rsidRDefault="001955E0" w:rsidP="00BB5256">
      <w:pPr>
        <w:tabs>
          <w:tab w:val="left" w:pos="0"/>
          <w:tab w:val="left" w:pos="9356"/>
        </w:tabs>
        <w:autoSpaceDE w:val="0"/>
        <w:autoSpaceDN w:val="0"/>
        <w:adjustRightInd w:val="0"/>
        <w:jc w:val="both"/>
        <w:rPr>
          <w:rFonts w:ascii="Times New Roman" w:hAnsi="Times New Roman"/>
          <w:iCs/>
        </w:rPr>
      </w:pPr>
    </w:p>
    <w:p w14:paraId="3EBE24F3" w14:textId="4A1A7E68" w:rsidR="001955E0" w:rsidRDefault="00B35ABF" w:rsidP="00BB5256">
      <w:pPr>
        <w:tabs>
          <w:tab w:val="left" w:pos="0"/>
          <w:tab w:val="left" w:pos="4500"/>
          <w:tab w:val="left" w:pos="9639"/>
        </w:tabs>
        <w:ind w:right="9"/>
        <w:jc w:val="both"/>
        <w:rPr>
          <w:rFonts w:ascii="Times New Roman" w:hAnsi="Times New Roman"/>
          <w:iCs/>
        </w:rPr>
      </w:pPr>
      <w:r>
        <w:rPr>
          <w:rFonts w:ascii="Times New Roman" w:hAnsi="Times New Roman"/>
          <w:bCs/>
        </w:rPr>
        <w:t>43</w:t>
      </w:r>
      <w:r w:rsidR="004A1859">
        <w:rPr>
          <w:rFonts w:ascii="Times New Roman" w:hAnsi="Times New Roman"/>
          <w:bCs/>
        </w:rPr>
        <w:t xml:space="preserve">) </w:t>
      </w:r>
      <w:r w:rsidR="001955E0" w:rsidRPr="001955E0">
        <w:rPr>
          <w:rFonts w:ascii="Times New Roman" w:hAnsi="Times New Roman"/>
          <w:bCs/>
        </w:rPr>
        <w:t xml:space="preserve">M.P. Pellicano, C. Laurino, A. Sada, </w:t>
      </w:r>
      <w:r w:rsidR="001955E0" w:rsidRPr="001955E0">
        <w:rPr>
          <w:rFonts w:ascii="Times New Roman" w:hAnsi="Times New Roman"/>
          <w:bCs/>
          <w:u w:val="single"/>
        </w:rPr>
        <w:t>G. Cammarota</w:t>
      </w:r>
      <w:r w:rsidR="001955E0" w:rsidRPr="001955E0">
        <w:rPr>
          <w:rFonts w:ascii="Times New Roman" w:hAnsi="Times New Roman"/>
          <w:bCs/>
        </w:rPr>
        <w:t xml:space="preserve">. </w:t>
      </w:r>
      <w:r w:rsidR="001955E0" w:rsidRPr="001955E0">
        <w:rPr>
          <w:rFonts w:ascii="Times New Roman" w:hAnsi="Times New Roman"/>
          <w:bCs/>
          <w:iCs/>
        </w:rPr>
        <w:t>Analisi sensoriale di salame trattato con estratti vegetali.</w:t>
      </w:r>
      <w:r w:rsidR="001955E0">
        <w:rPr>
          <w:rFonts w:ascii="Times New Roman" w:hAnsi="Times New Roman"/>
          <w:bCs/>
        </w:rPr>
        <w:t xml:space="preserve"> </w:t>
      </w:r>
      <w:r w:rsidR="001955E0" w:rsidRPr="001955E0">
        <w:rPr>
          <w:rFonts w:ascii="Times New Roman" w:hAnsi="Times New Roman"/>
          <w:bCs/>
        </w:rPr>
        <w:t>In “Ricerche e innovazioni nell’industria alimentare”</w:t>
      </w:r>
      <w:r w:rsidR="001955E0" w:rsidRPr="001955E0">
        <w:rPr>
          <w:rFonts w:ascii="Times New Roman" w:hAnsi="Times New Roman"/>
        </w:rPr>
        <w:t xml:space="preserve"> </w:t>
      </w:r>
      <w:r w:rsidR="001955E0" w:rsidRPr="001955E0">
        <w:rPr>
          <w:rFonts w:ascii="Times New Roman" w:hAnsi="Times New Roman"/>
          <w:i/>
        </w:rPr>
        <w:t>Vol IX, anno 2010.</w:t>
      </w:r>
      <w:r w:rsidR="001955E0" w:rsidRPr="001955E0">
        <w:rPr>
          <w:rFonts w:ascii="Times New Roman" w:hAnsi="Times New Roman"/>
          <w:bCs/>
          <w:i/>
        </w:rPr>
        <w:t xml:space="preserve"> pag. 13-17.</w:t>
      </w:r>
      <w:r w:rsidR="001955E0">
        <w:rPr>
          <w:rFonts w:ascii="Times New Roman" w:hAnsi="Times New Roman"/>
          <w:bCs/>
          <w:iCs/>
        </w:rPr>
        <w:t xml:space="preserve"> </w:t>
      </w:r>
      <w:r w:rsidR="001955E0" w:rsidRPr="001955E0">
        <w:rPr>
          <w:rFonts w:ascii="Times New Roman" w:hAnsi="Times New Roman"/>
          <w:iCs/>
        </w:rPr>
        <w:t>Ed. Chiriotti, Pinerolo (TO).</w:t>
      </w:r>
    </w:p>
    <w:p w14:paraId="57A16978" w14:textId="77777777" w:rsidR="008760D4" w:rsidRDefault="008760D4" w:rsidP="00BB5256">
      <w:pPr>
        <w:tabs>
          <w:tab w:val="left" w:pos="0"/>
          <w:tab w:val="left" w:pos="4500"/>
          <w:tab w:val="left" w:pos="9639"/>
        </w:tabs>
        <w:ind w:right="9"/>
        <w:jc w:val="both"/>
        <w:rPr>
          <w:rFonts w:ascii="Times New Roman" w:hAnsi="Times New Roman"/>
          <w:iCs/>
        </w:rPr>
      </w:pPr>
    </w:p>
    <w:p w14:paraId="3800CFA8" w14:textId="6D38E142" w:rsidR="0049310A" w:rsidRPr="00183652" w:rsidRDefault="00B35ABF" w:rsidP="0049310A">
      <w:pPr>
        <w:pStyle w:val="Corpodeltesto"/>
        <w:spacing w:after="240"/>
        <w:rPr>
          <w:caps/>
          <w:szCs w:val="24"/>
        </w:rPr>
      </w:pPr>
      <w:r>
        <w:rPr>
          <w:iCs/>
        </w:rPr>
        <w:t>44</w:t>
      </w:r>
      <w:r w:rsidR="0049310A">
        <w:rPr>
          <w:iCs/>
        </w:rPr>
        <w:t xml:space="preserve">) </w:t>
      </w:r>
      <w:r w:rsidR="0049310A" w:rsidRPr="00183652">
        <w:rPr>
          <w:szCs w:val="24"/>
        </w:rPr>
        <w:t>Cammarota, C. Laurino, L. Cipriano, M. P. Pellicano</w:t>
      </w:r>
      <w:r w:rsidR="0049310A" w:rsidRPr="00183652">
        <w:rPr>
          <w:caps/>
          <w:szCs w:val="24"/>
        </w:rPr>
        <w:t xml:space="preserve">. </w:t>
      </w:r>
      <w:r w:rsidR="0049310A">
        <w:rPr>
          <w:caps/>
          <w:szCs w:val="24"/>
        </w:rPr>
        <w:t>C</w:t>
      </w:r>
      <w:r w:rsidR="0049310A" w:rsidRPr="00183652">
        <w:rPr>
          <w:szCs w:val="24"/>
        </w:rPr>
        <w:t>aratteristiche sensoriali dell’uva italia conservata in atmosfera modificata</w:t>
      </w:r>
      <w:r w:rsidR="0049310A">
        <w:rPr>
          <w:szCs w:val="24"/>
        </w:rPr>
        <w:t xml:space="preserve">. </w:t>
      </w:r>
      <w:r w:rsidR="0049310A" w:rsidRPr="001955E0">
        <w:rPr>
          <w:bCs/>
        </w:rPr>
        <w:t>In “Ricerche e innovazioni nell’industria alimentare”</w:t>
      </w:r>
      <w:r w:rsidR="0049310A" w:rsidRPr="001955E0">
        <w:t xml:space="preserve"> </w:t>
      </w:r>
      <w:r w:rsidR="0049310A" w:rsidRPr="001955E0">
        <w:rPr>
          <w:i/>
        </w:rPr>
        <w:t>Vol X, anno 201</w:t>
      </w:r>
      <w:r w:rsidR="007619A6">
        <w:rPr>
          <w:i/>
        </w:rPr>
        <w:t>2</w:t>
      </w:r>
      <w:r w:rsidR="0049310A" w:rsidRPr="001955E0">
        <w:rPr>
          <w:i/>
        </w:rPr>
        <w:t>.</w:t>
      </w:r>
      <w:r w:rsidR="0049310A" w:rsidRPr="001955E0">
        <w:rPr>
          <w:bCs/>
          <w:i/>
        </w:rPr>
        <w:t xml:space="preserve"> </w:t>
      </w:r>
      <w:r w:rsidR="0049310A" w:rsidRPr="001955E0">
        <w:rPr>
          <w:iCs/>
        </w:rPr>
        <w:t>Ed. Chiriotti, Pinerolo (TO).</w:t>
      </w:r>
    </w:p>
    <w:p w14:paraId="5C04F0E5" w14:textId="7541C7A1" w:rsidR="008760D4" w:rsidRPr="008760D4" w:rsidRDefault="001242E5" w:rsidP="008760D4">
      <w:pPr>
        <w:pStyle w:val="Testonormale"/>
        <w:spacing w:before="240" w:after="240"/>
        <w:rPr>
          <w:rFonts w:ascii="Times New Roman" w:hAnsi="Times New Roman" w:cs="Times New Roman"/>
          <w:color w:val="000000" w:themeColor="text1"/>
          <w:sz w:val="24"/>
          <w:szCs w:val="24"/>
          <w:lang w:eastAsia="ja-JP"/>
        </w:rPr>
      </w:pPr>
      <w:r>
        <w:rPr>
          <w:rFonts w:ascii="Times New Roman" w:hAnsi="Times New Roman" w:cs="Times New Roman"/>
          <w:sz w:val="24"/>
          <w:szCs w:val="24"/>
        </w:rPr>
        <w:t>4</w:t>
      </w:r>
      <w:r w:rsidR="00B35ABF">
        <w:rPr>
          <w:rFonts w:ascii="Times New Roman" w:hAnsi="Times New Roman" w:cs="Times New Roman"/>
          <w:sz w:val="24"/>
          <w:szCs w:val="24"/>
        </w:rPr>
        <w:t>5</w:t>
      </w:r>
      <w:r>
        <w:rPr>
          <w:rFonts w:ascii="Times New Roman" w:hAnsi="Times New Roman" w:cs="Times New Roman"/>
          <w:sz w:val="24"/>
          <w:szCs w:val="24"/>
        </w:rPr>
        <w:t xml:space="preserve">) </w:t>
      </w:r>
      <w:r w:rsidR="008760D4" w:rsidRPr="008760D4">
        <w:rPr>
          <w:rFonts w:ascii="Times New Roman" w:hAnsi="Times New Roman" w:cs="Times New Roman"/>
          <w:sz w:val="24"/>
          <w:szCs w:val="24"/>
        </w:rPr>
        <w:t xml:space="preserve">Pellicano M.P., Laurino C., Cammarota G. </w:t>
      </w:r>
      <w:r w:rsidR="008760D4" w:rsidRPr="008760D4">
        <w:rPr>
          <w:rFonts w:ascii="Times New Roman" w:hAnsi="Times New Roman" w:cs="Times New Roman"/>
          <w:color w:val="000000" w:themeColor="text1"/>
          <w:sz w:val="24"/>
          <w:szCs w:val="24"/>
          <w:lang w:val="it-IT"/>
        </w:rPr>
        <w:t xml:space="preserve">Caratterizzazione sensoriale di diverse tipologie di caciocavallo. </w:t>
      </w:r>
      <w:r w:rsidR="008760D4" w:rsidRPr="008760D4">
        <w:rPr>
          <w:rFonts w:ascii="Times New Roman" w:hAnsi="Times New Roman" w:cs="Times New Roman"/>
          <w:bCs/>
          <w:color w:val="000000" w:themeColor="text1"/>
          <w:sz w:val="24"/>
          <w:szCs w:val="24"/>
          <w:lang w:eastAsia="ja-JP"/>
        </w:rPr>
        <w:t>ALTRIFORMAGGI  Autenticità, Legislazione, TRadizione e Innovazione per la valorizzazione delle produzioni casearie</w:t>
      </w:r>
      <w:r w:rsidR="008760D4">
        <w:rPr>
          <w:rFonts w:ascii="Times New Roman" w:hAnsi="Times New Roman" w:cs="Times New Roman"/>
          <w:bCs/>
          <w:color w:val="000000" w:themeColor="text1"/>
          <w:sz w:val="24"/>
          <w:szCs w:val="24"/>
          <w:lang w:eastAsia="ja-JP"/>
        </w:rPr>
        <w:t>. Anno 2012, pag. 26.</w:t>
      </w:r>
    </w:p>
    <w:p w14:paraId="3F57A22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b/>
          <w:spacing w:val="-3"/>
        </w:rPr>
      </w:pPr>
      <w:bookmarkStart w:id="0" w:name="_GoBack"/>
      <w:bookmarkEnd w:id="0"/>
    </w:p>
    <w:p w14:paraId="1FF4EC98" w14:textId="77777777" w:rsidR="00D6744B" w:rsidRDefault="00D6744B" w:rsidP="00D6744B">
      <w:pPr>
        <w:pStyle w:val="Titolo1"/>
        <w:tabs>
          <w:tab w:val="clear" w:pos="4824"/>
          <w:tab w:val="left" w:pos="0"/>
          <w:tab w:val="left" w:pos="720"/>
          <w:tab w:val="left" w:pos="1008"/>
          <w:tab w:val="left" w:pos="1152"/>
          <w:tab w:val="left" w:pos="1440"/>
        </w:tabs>
      </w:pPr>
      <w:r>
        <w:t>Riassunti di comunicazioni a congressi nazionali</w:t>
      </w:r>
    </w:p>
    <w:p w14:paraId="122533B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1R) B. De Luca, </w:t>
      </w:r>
      <w:r>
        <w:rPr>
          <w:rFonts w:ascii="Times New Roman" w:hAnsi="Times New Roman"/>
          <w:b/>
          <w:spacing w:val="-3"/>
        </w:rPr>
        <w:t>M.P. Pellicano</w:t>
      </w:r>
      <w:r>
        <w:rPr>
          <w:rFonts w:ascii="Times New Roman" w:hAnsi="Times New Roman"/>
          <w:spacing w:val="-3"/>
        </w:rPr>
        <w:t xml:space="preserve"> e C.O. Moro. Avversione condizionata per la saccarina in ratti simpaticectomizzati. </w:t>
      </w:r>
      <w:r>
        <w:rPr>
          <w:rFonts w:ascii="Times New Roman" w:hAnsi="Times New Roman"/>
          <w:spacing w:val="-3"/>
          <w:lang w:val="fr-FR"/>
        </w:rPr>
        <w:t xml:space="preserve">36° Congr. Soc. Ital. </w:t>
      </w:r>
      <w:r>
        <w:rPr>
          <w:rFonts w:ascii="Times New Roman" w:hAnsi="Times New Roman"/>
          <w:spacing w:val="-3"/>
        </w:rPr>
        <w:t>Fisiol., Padova, Settembre 1984.</w:t>
      </w:r>
    </w:p>
    <w:p w14:paraId="383D218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1C3B5D0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2R) B. De Luca, </w:t>
      </w:r>
      <w:r>
        <w:rPr>
          <w:rFonts w:ascii="Times New Roman" w:hAnsi="Times New Roman"/>
          <w:b/>
          <w:spacing w:val="-3"/>
        </w:rPr>
        <w:t>M.P. Pellicano</w:t>
      </w:r>
      <w:r>
        <w:rPr>
          <w:rFonts w:ascii="Times New Roman" w:hAnsi="Times New Roman"/>
          <w:spacing w:val="-3"/>
        </w:rPr>
        <w:t xml:space="preserve">, A. Zenga, C.O. Moro. Controllo corticale della termogenesi indotta da iperalimentazione spontanea. </w:t>
      </w:r>
      <w:r>
        <w:rPr>
          <w:rFonts w:ascii="Times New Roman" w:hAnsi="Times New Roman"/>
          <w:spacing w:val="-3"/>
          <w:lang w:val="fr-FR"/>
        </w:rPr>
        <w:t xml:space="preserve">37° Congr. Soc. Ital. </w:t>
      </w:r>
      <w:r>
        <w:rPr>
          <w:rFonts w:ascii="Times New Roman" w:hAnsi="Times New Roman"/>
          <w:spacing w:val="-3"/>
        </w:rPr>
        <w:t>Fisiol., Pisa, Settembre 1985.</w:t>
      </w:r>
    </w:p>
    <w:p w14:paraId="2C6BD4F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FD5ED42"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3R) B. De Luca, M. Monda, </w:t>
      </w:r>
      <w:r>
        <w:rPr>
          <w:rFonts w:ascii="Times New Roman" w:hAnsi="Times New Roman"/>
          <w:b/>
          <w:spacing w:val="-3"/>
        </w:rPr>
        <w:t>M.P. Pellicano</w:t>
      </w:r>
      <w:r>
        <w:rPr>
          <w:rFonts w:ascii="Times New Roman" w:hAnsi="Times New Roman"/>
          <w:spacing w:val="-3"/>
        </w:rPr>
        <w:t xml:space="preserve">, S. Amaro. </w:t>
      </w:r>
      <w:r>
        <w:rPr>
          <w:rFonts w:ascii="Times New Roman" w:hAnsi="Times New Roman"/>
          <w:spacing w:val="-3"/>
          <w:lang w:val="en-US"/>
        </w:rPr>
        <w:t xml:space="preserve">Different effects of pallidal or entopeduncular lesion on thermogenesis. </w:t>
      </w:r>
      <w:r>
        <w:rPr>
          <w:rFonts w:ascii="Times New Roman" w:hAnsi="Times New Roman"/>
          <w:spacing w:val="-3"/>
          <w:lang w:val="fr-FR"/>
        </w:rPr>
        <w:t xml:space="preserve">13° Congr. Soc. Ital. </w:t>
      </w:r>
      <w:r>
        <w:rPr>
          <w:rFonts w:ascii="Times New Roman" w:hAnsi="Times New Roman"/>
          <w:spacing w:val="-3"/>
        </w:rPr>
        <w:t>Fisiol., Firenze, 1986, Pfluger Archiv., 408 (3), S40, 1987.</w:t>
      </w:r>
    </w:p>
    <w:p w14:paraId="0CFBDB8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521F97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 xml:space="preserve">4R) B. De Luca, S. Amaro, </w:t>
      </w:r>
      <w:r>
        <w:rPr>
          <w:rFonts w:ascii="Times New Roman" w:hAnsi="Times New Roman"/>
          <w:b/>
          <w:spacing w:val="-3"/>
        </w:rPr>
        <w:t>M.P. Pellicano</w:t>
      </w:r>
      <w:r>
        <w:rPr>
          <w:rFonts w:ascii="Times New Roman" w:hAnsi="Times New Roman"/>
          <w:spacing w:val="-3"/>
        </w:rPr>
        <w:t xml:space="preserve">, C.O. Moro. </w:t>
      </w:r>
      <w:r>
        <w:rPr>
          <w:rFonts w:ascii="Times New Roman" w:hAnsi="Times New Roman"/>
          <w:spacing w:val="-3"/>
          <w:lang w:val="en-US"/>
        </w:rPr>
        <w:t>Thermogenesis in Brattleboro rats.</w:t>
      </w:r>
    </w:p>
    <w:p w14:paraId="736B9315"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lang w:val="en-US"/>
        </w:rPr>
        <w:t xml:space="preserve">38° Congr. </w:t>
      </w:r>
      <w:r>
        <w:rPr>
          <w:rFonts w:ascii="Times New Roman" w:hAnsi="Times New Roman"/>
          <w:spacing w:val="-3"/>
        </w:rPr>
        <w:t>Soc. Ital. Fisiol., Napoli, 1986, Pfluger Archiv., 410 (4</w:t>
      </w:r>
      <w:r>
        <w:rPr>
          <w:rFonts w:ascii="Times New Roman" w:hAnsi="Times New Roman"/>
          <w:spacing w:val="-3"/>
        </w:rPr>
        <w:noBreakHyphen/>
        <w:t>5), S5, 1987.</w:t>
      </w:r>
    </w:p>
    <w:p w14:paraId="00F6727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991C6A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 xml:space="preserve">5R) B. De Luca, S. Amaro, </w:t>
      </w:r>
      <w:r>
        <w:rPr>
          <w:rFonts w:ascii="Times New Roman" w:hAnsi="Times New Roman"/>
          <w:b/>
          <w:spacing w:val="-3"/>
        </w:rPr>
        <w:t>M.P. Pellicano</w:t>
      </w:r>
      <w:r>
        <w:rPr>
          <w:rFonts w:ascii="Times New Roman" w:hAnsi="Times New Roman"/>
          <w:spacing w:val="-3"/>
        </w:rPr>
        <w:t xml:space="preserve">, M. Monda. </w:t>
      </w:r>
      <w:r>
        <w:rPr>
          <w:rFonts w:ascii="Times New Roman" w:hAnsi="Times New Roman"/>
          <w:spacing w:val="-3"/>
          <w:lang w:val="en-US"/>
        </w:rPr>
        <w:t>Cortical control of hypoxic suppression of thermogenesis induced bylateral hypothalamic lesion. Proc. 2nd Meet. Group Study Vegetative Nervous System, Taormina, 1987.</w:t>
      </w:r>
    </w:p>
    <w:p w14:paraId="387EA77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6DEB91C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6R) B. De Luca, M. Monda, S. Amaro, </w:t>
      </w:r>
      <w:r>
        <w:rPr>
          <w:rFonts w:ascii="Times New Roman" w:hAnsi="Times New Roman"/>
          <w:b/>
          <w:spacing w:val="-3"/>
        </w:rPr>
        <w:t>M.P. Pellicano</w:t>
      </w:r>
      <w:r>
        <w:rPr>
          <w:rFonts w:ascii="Times New Roman" w:hAnsi="Times New Roman"/>
          <w:spacing w:val="-3"/>
        </w:rPr>
        <w:t xml:space="preserve">. </w:t>
      </w:r>
      <w:r>
        <w:rPr>
          <w:rFonts w:ascii="Times New Roman" w:hAnsi="Times New Roman"/>
          <w:spacing w:val="-3"/>
          <w:lang w:val="en-US"/>
        </w:rPr>
        <w:t>Lack of diet</w:t>
      </w:r>
      <w:r>
        <w:rPr>
          <w:rFonts w:ascii="Times New Roman" w:hAnsi="Times New Roman"/>
          <w:spacing w:val="-3"/>
          <w:lang w:val="en-US"/>
        </w:rPr>
        <w:noBreakHyphen/>
        <w:t xml:space="preserve">induced thermogenesis after lesion of hypothalamus paraventricular nucleus in rats. </w:t>
      </w:r>
      <w:r>
        <w:rPr>
          <w:rFonts w:ascii="Times New Roman" w:hAnsi="Times New Roman"/>
          <w:spacing w:val="-3"/>
          <w:lang w:val="fr-FR"/>
        </w:rPr>
        <w:t xml:space="preserve">14° Congr. Soc. Ital. </w:t>
      </w:r>
      <w:r>
        <w:rPr>
          <w:rFonts w:ascii="Times New Roman" w:hAnsi="Times New Roman"/>
          <w:spacing w:val="-3"/>
        </w:rPr>
        <w:t xml:space="preserve">Fisiol., Firenze, 1987, Pfluger Archiv, 412, (4), S13, 1988. </w:t>
      </w:r>
    </w:p>
    <w:p w14:paraId="0144661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80D88A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7R) B. De Luca, M. Monda, </w:t>
      </w:r>
      <w:r>
        <w:rPr>
          <w:rFonts w:ascii="Times New Roman" w:hAnsi="Times New Roman"/>
          <w:b/>
          <w:spacing w:val="-3"/>
        </w:rPr>
        <w:t>M.P. Pellicano</w:t>
      </w:r>
      <w:r>
        <w:rPr>
          <w:rFonts w:ascii="Times New Roman" w:hAnsi="Times New Roman"/>
          <w:spacing w:val="-3"/>
        </w:rPr>
        <w:t xml:space="preserve">, S. Amaro. Assenza di risposta consumatoria dopo iniezione di noradrenalina nel nucleo paraventricolare di ratti Brattleboro. </w:t>
      </w:r>
      <w:r>
        <w:rPr>
          <w:rFonts w:ascii="Times New Roman" w:hAnsi="Times New Roman"/>
          <w:spacing w:val="-3"/>
          <w:lang w:val="fr-FR"/>
        </w:rPr>
        <w:t xml:space="preserve">39° Congr. Soc. Ital. </w:t>
      </w:r>
      <w:r>
        <w:rPr>
          <w:rFonts w:ascii="Times New Roman" w:hAnsi="Times New Roman"/>
          <w:spacing w:val="-3"/>
        </w:rPr>
        <w:t>Fisiol., Sanremo, 1987.</w:t>
      </w:r>
    </w:p>
    <w:p w14:paraId="7A4031A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BBDC7C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8R) M. Monda, S. Amaro, </w:t>
      </w:r>
      <w:r>
        <w:rPr>
          <w:rFonts w:ascii="Times New Roman" w:hAnsi="Times New Roman"/>
          <w:b/>
          <w:spacing w:val="-3"/>
        </w:rPr>
        <w:t>M.P. Pellicano</w:t>
      </w:r>
      <w:r>
        <w:rPr>
          <w:rFonts w:ascii="Times New Roman" w:hAnsi="Times New Roman"/>
          <w:spacing w:val="-3"/>
        </w:rPr>
        <w:t>. Modulazione corticale della termogenesi. I Convegno Naz. Giovani Cultori Neuroscienze, C.N.R. Roma, 1987.</w:t>
      </w:r>
    </w:p>
    <w:p w14:paraId="0AA718A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769B14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9R) B. De Luca, M. Monda, S. Amaro and </w:t>
      </w:r>
      <w:r>
        <w:rPr>
          <w:rFonts w:ascii="Times New Roman" w:hAnsi="Times New Roman"/>
          <w:b/>
          <w:spacing w:val="-3"/>
        </w:rPr>
        <w:t>M.P. Pellicano</w:t>
      </w:r>
      <w:r>
        <w:rPr>
          <w:rFonts w:ascii="Times New Roman" w:hAnsi="Times New Roman"/>
          <w:spacing w:val="-3"/>
        </w:rPr>
        <w:t xml:space="preserve">. </w:t>
      </w:r>
      <w:r>
        <w:rPr>
          <w:rFonts w:ascii="Times New Roman" w:hAnsi="Times New Roman"/>
          <w:spacing w:val="-3"/>
          <w:lang w:val="en-US"/>
        </w:rPr>
        <w:t xml:space="preserve">Cortical stimulation and changes in thermogenesis before and after septal lesion. </w:t>
      </w:r>
      <w:r>
        <w:rPr>
          <w:rFonts w:ascii="Times New Roman" w:hAnsi="Times New Roman"/>
          <w:spacing w:val="-3"/>
          <w:lang w:val="fr-FR"/>
        </w:rPr>
        <w:t xml:space="preserve">15° Congr. Soc. Ital. </w:t>
      </w:r>
      <w:r>
        <w:rPr>
          <w:rFonts w:ascii="Times New Roman" w:hAnsi="Times New Roman"/>
          <w:spacing w:val="-3"/>
        </w:rPr>
        <w:t>Fisiol., Firenze, 1988.</w:t>
      </w:r>
    </w:p>
    <w:p w14:paraId="3CC3FA1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55E2EC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10R) B. De Luca, M. Monda, </w:t>
      </w:r>
      <w:r>
        <w:rPr>
          <w:rFonts w:ascii="Times New Roman" w:hAnsi="Times New Roman"/>
          <w:b/>
          <w:spacing w:val="-3"/>
        </w:rPr>
        <w:t>M.P. Pellicano</w:t>
      </w:r>
      <w:r>
        <w:rPr>
          <w:rFonts w:ascii="Times New Roman" w:hAnsi="Times New Roman"/>
          <w:spacing w:val="-3"/>
        </w:rPr>
        <w:t xml:space="preserve">, S. Amaro. </w:t>
      </w:r>
      <w:r>
        <w:rPr>
          <w:rFonts w:ascii="Times New Roman" w:hAnsi="Times New Roman"/>
          <w:spacing w:val="-3"/>
          <w:lang w:val="en-US"/>
        </w:rPr>
        <w:t xml:space="preserve">Meal size and frequency on postprandial thermogenesis in rats. </w:t>
      </w:r>
      <w:r>
        <w:rPr>
          <w:rFonts w:ascii="Times New Roman" w:hAnsi="Times New Roman"/>
          <w:spacing w:val="-3"/>
          <w:lang w:val="fr-FR"/>
        </w:rPr>
        <w:t xml:space="preserve">40° Congr. Soc. Ital. </w:t>
      </w:r>
      <w:r>
        <w:rPr>
          <w:rFonts w:ascii="Times New Roman" w:hAnsi="Times New Roman"/>
          <w:spacing w:val="-3"/>
        </w:rPr>
        <w:t>Fisiol., Alghero, 1988.</w:t>
      </w:r>
    </w:p>
    <w:p w14:paraId="4934794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7D1C95F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11R) B. De Luca, </w:t>
      </w:r>
      <w:r>
        <w:rPr>
          <w:rFonts w:ascii="Times New Roman" w:hAnsi="Times New Roman"/>
          <w:b/>
          <w:spacing w:val="-3"/>
        </w:rPr>
        <w:t>M.P. Pellicano</w:t>
      </w:r>
      <w:r>
        <w:rPr>
          <w:rFonts w:ascii="Times New Roman" w:hAnsi="Times New Roman"/>
          <w:spacing w:val="-3"/>
        </w:rPr>
        <w:t xml:space="preserve">, S. Amaro, M. Monda. </w:t>
      </w:r>
      <w:r>
        <w:rPr>
          <w:rFonts w:ascii="Times New Roman" w:hAnsi="Times New Roman"/>
          <w:spacing w:val="-3"/>
          <w:lang w:val="en-US"/>
        </w:rPr>
        <w:t xml:space="preserve">Effect of conditioned food aversion on postprandial thermogenesis. </w:t>
      </w:r>
      <w:r>
        <w:rPr>
          <w:rFonts w:ascii="Times New Roman" w:hAnsi="Times New Roman"/>
          <w:spacing w:val="-3"/>
          <w:lang w:val="fr-FR"/>
        </w:rPr>
        <w:t xml:space="preserve">40° Congr. Soc. Ital. </w:t>
      </w:r>
      <w:r>
        <w:rPr>
          <w:rFonts w:ascii="Times New Roman" w:hAnsi="Times New Roman"/>
          <w:spacing w:val="-3"/>
        </w:rPr>
        <w:t>Fisiol., Alghero, 1988.</w:t>
      </w:r>
    </w:p>
    <w:p w14:paraId="4CB21F6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686B002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 xml:space="preserve">12R) B. De Luca, S. Amaro, M. Monda and </w:t>
      </w:r>
      <w:r>
        <w:rPr>
          <w:rFonts w:ascii="Times New Roman" w:hAnsi="Times New Roman"/>
          <w:b/>
          <w:spacing w:val="-3"/>
        </w:rPr>
        <w:t>M.P. Pellicano</w:t>
      </w:r>
      <w:r>
        <w:rPr>
          <w:rFonts w:ascii="Times New Roman" w:hAnsi="Times New Roman"/>
          <w:spacing w:val="-3"/>
        </w:rPr>
        <w:t xml:space="preserve">. </w:t>
      </w:r>
      <w:r>
        <w:rPr>
          <w:rFonts w:ascii="Times New Roman" w:hAnsi="Times New Roman"/>
          <w:spacing w:val="-3"/>
          <w:lang w:val="en-US"/>
        </w:rPr>
        <w:t xml:space="preserve">Medial or septal lesions block the thermogenic increase following frontal cortex stimulation in rat. </w:t>
      </w:r>
      <w:r>
        <w:rPr>
          <w:rFonts w:ascii="Times New Roman" w:hAnsi="Times New Roman"/>
          <w:spacing w:val="-3"/>
        </w:rPr>
        <w:t xml:space="preserve">Atti 3° Congr. Soc. Naz. Ital. Neuroscienze, Bologna, 1988, Neurosci. </w:t>
      </w:r>
      <w:r>
        <w:rPr>
          <w:rFonts w:ascii="Times New Roman" w:hAnsi="Times New Roman"/>
          <w:spacing w:val="-3"/>
          <w:lang w:val="en-US"/>
        </w:rPr>
        <w:t>Lett. Suppl. 33, S71, 1988.</w:t>
      </w:r>
    </w:p>
    <w:p w14:paraId="6BF1437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21B6E72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13R) C.O. Moro,  </w:t>
      </w:r>
      <w:r>
        <w:rPr>
          <w:rFonts w:ascii="Times New Roman" w:hAnsi="Times New Roman"/>
          <w:b/>
          <w:spacing w:val="-3"/>
        </w:rPr>
        <w:t>M.P. Pellicano</w:t>
      </w:r>
      <w:r>
        <w:rPr>
          <w:rFonts w:ascii="Times New Roman" w:hAnsi="Times New Roman"/>
          <w:spacing w:val="-3"/>
        </w:rPr>
        <w:t xml:space="preserve">. Influenza degli stimoli sensoriali sull'assunzione di alimenti e sulla termogenesi idotta dalla dieta. </w:t>
      </w:r>
      <w:r>
        <w:rPr>
          <w:rFonts w:ascii="Times New Roman" w:hAnsi="Times New Roman"/>
          <w:spacing w:val="-3"/>
          <w:lang w:val="fr-FR"/>
        </w:rPr>
        <w:t xml:space="preserve">41° Congr. Soc. Ital. </w:t>
      </w:r>
      <w:r>
        <w:rPr>
          <w:rFonts w:ascii="Times New Roman" w:hAnsi="Times New Roman"/>
          <w:spacing w:val="-3"/>
        </w:rPr>
        <w:t>Fisiol., Taormina, 1989.</w:t>
      </w:r>
    </w:p>
    <w:p w14:paraId="00CEADC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13EE0A6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14R) L.A. Cioffi, B. De Luca, C.O. Moro, </w:t>
      </w:r>
      <w:r>
        <w:rPr>
          <w:rFonts w:ascii="Times New Roman" w:hAnsi="Times New Roman"/>
          <w:b/>
          <w:spacing w:val="-3"/>
        </w:rPr>
        <w:t>M.P. Pellicano</w:t>
      </w:r>
      <w:r>
        <w:rPr>
          <w:rFonts w:ascii="Times New Roman" w:hAnsi="Times New Roman"/>
          <w:spacing w:val="-3"/>
        </w:rPr>
        <w:t xml:space="preserve">. Effetti metabolici e comportamentali della scelta spontanea di macronutrienti in ratti geneticamente selezionati. </w:t>
      </w:r>
      <w:r>
        <w:rPr>
          <w:rFonts w:ascii="Times New Roman" w:hAnsi="Times New Roman"/>
          <w:spacing w:val="-3"/>
          <w:lang w:val="fr-FR"/>
        </w:rPr>
        <w:t xml:space="preserve">41° Congr. Soc. Ital. </w:t>
      </w:r>
      <w:r>
        <w:rPr>
          <w:rFonts w:ascii="Times New Roman" w:hAnsi="Times New Roman"/>
          <w:spacing w:val="-3"/>
        </w:rPr>
        <w:t>Fisiol., Taormina, 1989.</w:t>
      </w:r>
    </w:p>
    <w:p w14:paraId="2E12F4F5"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284C159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15R) B. De Luca, S. Amaro, M. Monda, </w:t>
      </w:r>
      <w:r>
        <w:rPr>
          <w:rFonts w:ascii="Times New Roman" w:hAnsi="Times New Roman"/>
          <w:b/>
          <w:spacing w:val="-3"/>
        </w:rPr>
        <w:t>M.P. Pellicano</w:t>
      </w:r>
      <w:r>
        <w:rPr>
          <w:rFonts w:ascii="Times New Roman" w:hAnsi="Times New Roman"/>
          <w:spacing w:val="-3"/>
        </w:rPr>
        <w:t xml:space="preserve">. </w:t>
      </w:r>
      <w:r>
        <w:rPr>
          <w:rFonts w:ascii="Times New Roman" w:hAnsi="Times New Roman"/>
          <w:spacing w:val="-3"/>
          <w:lang w:val="en-US"/>
        </w:rPr>
        <w:t xml:space="preserve">Changes in postprandial thermogenesis after medial hypothalamic lesion in rats. </w:t>
      </w:r>
      <w:r>
        <w:rPr>
          <w:rFonts w:ascii="Times New Roman" w:hAnsi="Times New Roman"/>
          <w:spacing w:val="-3"/>
          <w:lang w:val="fr-FR"/>
        </w:rPr>
        <w:t xml:space="preserve">16° Congr. Soc. Ital. </w:t>
      </w:r>
      <w:r>
        <w:rPr>
          <w:rFonts w:ascii="Times New Roman" w:hAnsi="Times New Roman"/>
          <w:spacing w:val="-3"/>
        </w:rPr>
        <w:t>Fiosiol., Firenze, 1989.</w:t>
      </w:r>
    </w:p>
    <w:p w14:paraId="09E3FA2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9FFD11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fr-FR"/>
        </w:rPr>
      </w:pPr>
      <w:r>
        <w:rPr>
          <w:rFonts w:ascii="Times New Roman" w:hAnsi="Times New Roman"/>
          <w:spacing w:val="-3"/>
        </w:rPr>
        <w:t xml:space="preserve">16R) C.O. Moro, </w:t>
      </w:r>
      <w:r>
        <w:rPr>
          <w:rFonts w:ascii="Times New Roman" w:hAnsi="Times New Roman"/>
          <w:b/>
          <w:spacing w:val="-3"/>
        </w:rPr>
        <w:t>M.P. Pellicano</w:t>
      </w:r>
      <w:r>
        <w:rPr>
          <w:rFonts w:ascii="Times New Roman" w:hAnsi="Times New Roman"/>
          <w:spacing w:val="-3"/>
        </w:rPr>
        <w:t xml:space="preserve">, G. Brizzi, L.A. Cioffi. Preferenza per macronutrienti diversi in ratti di ceppi con differente attività esplorativa. </w:t>
      </w:r>
      <w:r>
        <w:rPr>
          <w:rFonts w:ascii="Times New Roman" w:hAnsi="Times New Roman"/>
          <w:spacing w:val="-3"/>
          <w:lang w:val="fr-FR"/>
        </w:rPr>
        <w:t>42° Congr. Soc. Ital. Fisiol., Perugia, 1990.</w:t>
      </w:r>
    </w:p>
    <w:p w14:paraId="3606372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fr-FR"/>
        </w:rPr>
      </w:pPr>
    </w:p>
    <w:p w14:paraId="277F1E7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fr-FR"/>
        </w:rPr>
        <w:t xml:space="preserve">17R) U.A. Gironi Carnevale, </w:t>
      </w:r>
      <w:r>
        <w:rPr>
          <w:rFonts w:ascii="Times New Roman" w:hAnsi="Times New Roman"/>
          <w:b/>
          <w:spacing w:val="-3"/>
          <w:lang w:val="fr-FR"/>
        </w:rPr>
        <w:t>M.P. Pellicano</w:t>
      </w:r>
      <w:r>
        <w:rPr>
          <w:rFonts w:ascii="Times New Roman" w:hAnsi="Times New Roman"/>
          <w:spacing w:val="-3"/>
          <w:lang w:val="fr-FR"/>
        </w:rPr>
        <w:t xml:space="preserve">, A. Cerbone and A.G Sadile.Competitive and non competitive NMDA receptor blockade uncouples habituation of cognitive and non cognitive informational components in the rat. 4° Congr. Soc. Naz. Ital. </w:t>
      </w:r>
      <w:r>
        <w:rPr>
          <w:rFonts w:ascii="Times New Roman" w:hAnsi="Times New Roman"/>
          <w:spacing w:val="-3"/>
        </w:rPr>
        <w:t xml:space="preserve">Neuroscienze, Palermo 1990.  Neurosci. </w:t>
      </w:r>
      <w:r>
        <w:rPr>
          <w:rFonts w:ascii="Times New Roman" w:hAnsi="Times New Roman"/>
          <w:spacing w:val="-3"/>
          <w:lang w:val="en-US"/>
        </w:rPr>
        <w:t>Lett. Suppl. 39, S107, 1990.</w:t>
      </w:r>
    </w:p>
    <w:p w14:paraId="52C1637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6012E0E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 xml:space="preserve">18R) </w:t>
      </w:r>
      <w:r>
        <w:rPr>
          <w:rFonts w:ascii="Times New Roman" w:hAnsi="Times New Roman"/>
          <w:b/>
          <w:spacing w:val="-3"/>
        </w:rPr>
        <w:t>M.P. Pellicano</w:t>
      </w:r>
      <w:r>
        <w:rPr>
          <w:rFonts w:ascii="Times New Roman" w:hAnsi="Times New Roman"/>
          <w:spacing w:val="-3"/>
        </w:rPr>
        <w:t xml:space="preserve">, F. Siciliano, A. Cerbone and A.G. Sadile. </w:t>
      </w:r>
      <w:r>
        <w:rPr>
          <w:rFonts w:ascii="Times New Roman" w:hAnsi="Times New Roman"/>
          <w:spacing w:val="-3"/>
          <w:lang w:val="en-US"/>
        </w:rPr>
        <w:t xml:space="preserve">Differential effect of acute and subchronic competitive and non competitive NMDA receptor antagonists on habituation in rats. </w:t>
      </w:r>
      <w:r>
        <w:rPr>
          <w:rFonts w:ascii="Times New Roman" w:hAnsi="Times New Roman"/>
          <w:spacing w:val="-3"/>
          <w:lang w:val="fr-FR"/>
        </w:rPr>
        <w:t xml:space="preserve">43° Congr. Soc. Ital. </w:t>
      </w:r>
      <w:r>
        <w:rPr>
          <w:rFonts w:ascii="Times New Roman" w:hAnsi="Times New Roman"/>
          <w:spacing w:val="-3"/>
        </w:rPr>
        <w:t>Fisiol., Sorrento, 23</w:t>
      </w:r>
      <w:r>
        <w:rPr>
          <w:rFonts w:ascii="Times New Roman" w:hAnsi="Times New Roman"/>
          <w:spacing w:val="-3"/>
        </w:rPr>
        <w:noBreakHyphen/>
        <w:t xml:space="preserve">26 settembre 1991. </w:t>
      </w:r>
      <w:r>
        <w:rPr>
          <w:rFonts w:ascii="Times New Roman" w:hAnsi="Times New Roman"/>
          <w:spacing w:val="-3"/>
          <w:lang w:val="en-US"/>
        </w:rPr>
        <w:t>Pflugers Archiv., Eur. J. Physiol. 420: R191-S78, 1992.</w:t>
      </w:r>
    </w:p>
    <w:p w14:paraId="4F4B72C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1C7F539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 xml:space="preserve">19R) </w:t>
      </w:r>
      <w:r>
        <w:rPr>
          <w:rFonts w:ascii="Times New Roman" w:hAnsi="Times New Roman"/>
          <w:b/>
          <w:spacing w:val="-3"/>
          <w:lang w:val="en-US"/>
        </w:rPr>
        <w:t>M.P. Pellicano</w:t>
      </w:r>
      <w:r>
        <w:rPr>
          <w:rFonts w:ascii="Times New Roman" w:hAnsi="Times New Roman"/>
          <w:spacing w:val="-3"/>
          <w:lang w:val="en-US"/>
        </w:rPr>
        <w:t xml:space="preserve">, F. Siciliano and A.G. Sadile. The dose and genotype-dependent effects of post-trial MK-801 and CPP on long-term habituation to novelty in rats reveal a modulatory role of NMDA receptors on behavioral plasticity. </w:t>
      </w:r>
      <w:r>
        <w:rPr>
          <w:rFonts w:ascii="Times New Roman" w:hAnsi="Times New Roman"/>
          <w:spacing w:val="-3"/>
          <w:lang w:val="fr-FR"/>
        </w:rPr>
        <w:t xml:space="preserve">5° Congr. Soc. Ital. </w:t>
      </w:r>
      <w:r>
        <w:rPr>
          <w:rFonts w:ascii="Times New Roman" w:hAnsi="Times New Roman"/>
          <w:spacing w:val="-3"/>
        </w:rPr>
        <w:t xml:space="preserve">Neuroscienze, 1-4 dicembre, Modena 1992, Neurosci.Lett., Suppl. </w:t>
      </w:r>
      <w:r>
        <w:rPr>
          <w:rFonts w:ascii="Times New Roman" w:hAnsi="Times New Roman"/>
          <w:spacing w:val="-3"/>
          <w:lang w:val="en-US"/>
        </w:rPr>
        <w:t>43, S86.</w:t>
      </w:r>
    </w:p>
    <w:p w14:paraId="5BB5FDF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6FDD35E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 xml:space="preserve">20R) </w:t>
      </w:r>
      <w:r>
        <w:rPr>
          <w:rFonts w:ascii="Times New Roman" w:hAnsi="Times New Roman"/>
          <w:b/>
          <w:spacing w:val="-3"/>
          <w:lang w:val="en-US"/>
        </w:rPr>
        <w:t>M.P. Pellicano</w:t>
      </w:r>
      <w:r>
        <w:rPr>
          <w:rFonts w:ascii="Times New Roman" w:hAnsi="Times New Roman"/>
          <w:spacing w:val="-3"/>
          <w:lang w:val="en-US"/>
        </w:rPr>
        <w:t xml:space="preserve"> and A.G. Sadile. An autoradiographic study of </w:t>
      </w:r>
      <w:r>
        <w:rPr>
          <w:rFonts w:ascii="Times New Roman" w:hAnsi="Times New Roman"/>
          <w:spacing w:val="-3"/>
          <w:vertAlign w:val="superscript"/>
          <w:lang w:val="en-US"/>
        </w:rPr>
        <w:t>3</w:t>
      </w:r>
      <w:r>
        <w:rPr>
          <w:rFonts w:ascii="Times New Roman" w:hAnsi="Times New Roman"/>
          <w:spacing w:val="-3"/>
          <w:lang w:val="en-US"/>
        </w:rPr>
        <w:t>H-glutamate binding in the brain of the Naples High and Low</w:t>
      </w:r>
      <w:r>
        <w:rPr>
          <w:rFonts w:ascii="Times New Roman" w:hAnsi="Times New Roman"/>
          <w:spacing w:val="-3"/>
          <w:lang w:val="en-US"/>
        </w:rPr>
        <w:noBreakHyphen/>
        <w:t xml:space="preserve">Excitability rats. </w:t>
      </w:r>
      <w:r>
        <w:rPr>
          <w:rFonts w:ascii="Times New Roman" w:hAnsi="Times New Roman"/>
          <w:spacing w:val="-3"/>
          <w:lang w:val="fr-FR"/>
        </w:rPr>
        <w:t xml:space="preserve">5° Congr. Soc. Ital. </w:t>
      </w:r>
      <w:r>
        <w:rPr>
          <w:rFonts w:ascii="Times New Roman" w:hAnsi="Times New Roman"/>
          <w:spacing w:val="-3"/>
        </w:rPr>
        <w:t xml:space="preserve">Neuroscienze, 1-4 dicembre, Modena 1992, Neurosci.Lett., Suppl. </w:t>
      </w:r>
      <w:r>
        <w:rPr>
          <w:rFonts w:ascii="Times New Roman" w:hAnsi="Times New Roman"/>
          <w:spacing w:val="-3"/>
          <w:lang w:val="en-US"/>
        </w:rPr>
        <w:t>43, S86.</w:t>
      </w:r>
    </w:p>
    <w:p w14:paraId="146A208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466EE90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lang w:val="en-US"/>
        </w:rPr>
        <w:t xml:space="preserve">21R) Monda M., </w:t>
      </w:r>
      <w:r>
        <w:rPr>
          <w:rFonts w:ascii="Times New Roman" w:hAnsi="Times New Roman"/>
          <w:b/>
          <w:spacing w:val="-3"/>
          <w:lang w:val="en-US"/>
        </w:rPr>
        <w:t>Pellicano M.P.,</w:t>
      </w:r>
      <w:r>
        <w:rPr>
          <w:rFonts w:ascii="Times New Roman" w:hAnsi="Times New Roman"/>
          <w:spacing w:val="-3"/>
          <w:lang w:val="en-US"/>
        </w:rPr>
        <w:t xml:space="preserve"> Sullo A., De Luca B. Salicylate sodium reduce the aphagia induced by lesion of lateral hypothalamus. </w:t>
      </w:r>
      <w:r>
        <w:rPr>
          <w:rFonts w:ascii="Times New Roman" w:hAnsi="Times New Roman"/>
          <w:spacing w:val="-3"/>
          <w:lang w:val="fr-FR"/>
        </w:rPr>
        <w:t xml:space="preserve">XXVIII Congr. Soc. Ital. </w:t>
      </w:r>
      <w:r>
        <w:rPr>
          <w:rFonts w:ascii="Times New Roman" w:hAnsi="Times New Roman"/>
          <w:spacing w:val="-3"/>
        </w:rPr>
        <w:t>Nutrizione Umana, 25-27 settembre, 1995, Torino.</w:t>
      </w:r>
    </w:p>
    <w:p w14:paraId="27EEB9C4"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0C59503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lang w:val="en-US"/>
        </w:rPr>
        <w:t xml:space="preserve">22R) De Luca B., Monda M., </w:t>
      </w:r>
      <w:r>
        <w:rPr>
          <w:rFonts w:ascii="Times New Roman" w:hAnsi="Times New Roman"/>
          <w:b/>
          <w:spacing w:val="-3"/>
          <w:lang w:val="en-US"/>
        </w:rPr>
        <w:t>Pellicano M.P.,</w:t>
      </w:r>
      <w:r>
        <w:rPr>
          <w:rFonts w:ascii="Times New Roman" w:hAnsi="Times New Roman"/>
          <w:spacing w:val="-3"/>
          <w:lang w:val="en-US"/>
        </w:rPr>
        <w:t xml:space="preserve"> Sullo A., Viggiano A. Sympathetic activity is increased by injection of l-threonine in the prepyriform cortex in rats with aminoacid imbalanced diet. </w:t>
      </w:r>
      <w:r>
        <w:rPr>
          <w:rFonts w:ascii="Times New Roman" w:hAnsi="Times New Roman"/>
          <w:spacing w:val="-3"/>
          <w:lang w:val="fr-FR"/>
        </w:rPr>
        <w:t xml:space="preserve">XXVIII Congr. Soc. Ital. </w:t>
      </w:r>
      <w:r>
        <w:rPr>
          <w:rFonts w:ascii="Times New Roman" w:hAnsi="Times New Roman"/>
          <w:spacing w:val="-3"/>
        </w:rPr>
        <w:t>Nutrizione Umana, 25-27 settembre, 1995, Torino.</w:t>
      </w:r>
    </w:p>
    <w:p w14:paraId="5967612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6E067206" w14:textId="77777777" w:rsidR="00D6744B" w:rsidRDefault="00D6744B" w:rsidP="00D6744B">
      <w:pPr>
        <w:jc w:val="both"/>
        <w:rPr>
          <w:rFonts w:ascii="Times New Roman" w:hAnsi="Times New Roman"/>
          <w:spacing w:val="-3"/>
        </w:rPr>
      </w:pPr>
      <w:r>
        <w:rPr>
          <w:rFonts w:ascii="Times New Roman" w:hAnsi="Times New Roman"/>
          <w:spacing w:val="-3"/>
          <w:lang w:val="en-US"/>
        </w:rPr>
        <w:t>23R)</w:t>
      </w:r>
      <w:r>
        <w:rPr>
          <w:rFonts w:ascii="Times New Roman" w:hAnsi="Times New Roman"/>
          <w:b/>
          <w:spacing w:val="-3"/>
          <w:lang w:val="en-US"/>
        </w:rPr>
        <w:t xml:space="preserve"> Pellicano M.P. </w:t>
      </w:r>
      <w:r>
        <w:rPr>
          <w:rFonts w:ascii="Times New Roman" w:hAnsi="Times New Roman"/>
          <w:spacing w:val="-3"/>
          <w:lang w:val="en-US"/>
        </w:rPr>
        <w:t xml:space="preserve">Voluntary ethanol intake and drug addiction behaviour in the naples high- and low-excitability rat lines. </w:t>
      </w:r>
      <w:r>
        <w:rPr>
          <w:rFonts w:ascii="Times New Roman" w:hAnsi="Times New Roman"/>
          <w:spacing w:val="-3"/>
        </w:rPr>
        <w:t>XXIX Congr. Società Italiana di Nutrizione Umana, 26-27 settembre, 1996, Viterbo.</w:t>
      </w:r>
    </w:p>
    <w:p w14:paraId="0851491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16EBDF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 xml:space="preserve">24R) </w:t>
      </w:r>
      <w:r>
        <w:rPr>
          <w:rFonts w:ascii="Times New Roman" w:hAnsi="Times New Roman"/>
          <w:b/>
          <w:spacing w:val="-3"/>
        </w:rPr>
        <w:t>Pellicano M.P.</w:t>
      </w:r>
      <w:r>
        <w:rPr>
          <w:rFonts w:ascii="Times New Roman" w:hAnsi="Times New Roman"/>
          <w:spacing w:val="-3"/>
        </w:rPr>
        <w:t>, Graziani M.P., De Luca B. Valutazione oggettiva e quantitativa della preferenza per uno specifico alimento mediante l’applicazione di una metodologia innovativa sperimentale.</w:t>
      </w:r>
    </w:p>
    <w:p w14:paraId="007AA42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rPr>
        <w:t>III Congr. Ital. di Scienza e Tecnologia degli Alimenti, 11-12 settembre, 1997, Cernobbio (CO). In: Ricerche e innovazioni nell’industria alimentare, vol. III, pp. 338-345, 1998.</w:t>
      </w:r>
    </w:p>
    <w:p w14:paraId="7BF8CDA0"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6AC9B815" w14:textId="22AF376D" w:rsidR="00D6744B" w:rsidRDefault="00D6744B" w:rsidP="0009295E">
      <w:pPr>
        <w:pStyle w:val="Titolo3"/>
        <w:jc w:val="left"/>
        <w:rPr>
          <w:b w:val="0"/>
          <w:sz w:val="24"/>
        </w:rPr>
      </w:pPr>
      <w:r>
        <w:rPr>
          <w:b w:val="0"/>
          <w:spacing w:val="-3"/>
          <w:sz w:val="24"/>
        </w:rPr>
        <w:t xml:space="preserve">25R) </w:t>
      </w:r>
      <w:r>
        <w:rPr>
          <w:b w:val="0"/>
          <w:sz w:val="24"/>
        </w:rPr>
        <w:t xml:space="preserve">Graziani MP, Beccaro S, Cipriano L, </w:t>
      </w:r>
      <w:r>
        <w:rPr>
          <w:sz w:val="24"/>
        </w:rPr>
        <w:t>Pellicano MP</w:t>
      </w:r>
      <w:r>
        <w:rPr>
          <w:b w:val="0"/>
          <w:sz w:val="24"/>
        </w:rPr>
        <w:t>. Indagine sugli indicatori sensoriali del pane e analisi del comportamento del consumatore.</w:t>
      </w:r>
      <w:r w:rsidR="0009295E">
        <w:rPr>
          <w:b w:val="0"/>
          <w:sz w:val="24"/>
        </w:rPr>
        <w:t xml:space="preserve"> </w:t>
      </w:r>
      <w:r>
        <w:rPr>
          <w:b w:val="0"/>
          <w:sz w:val="24"/>
        </w:rPr>
        <w:t>Convegno: “POM B22 – Biotecnologie per la valorizzazione dei prodotti da forno tipici dell’Italia meridionale mediante l’individuazione dei fattori che ne determinano la specificità biologica, organolettica e nutrizionale”. Larino e Termoli, 12 e 13 giugno 2001.</w:t>
      </w:r>
    </w:p>
    <w:p w14:paraId="57A7E4B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6BE788BD" w14:textId="671E9C0B" w:rsidR="00D6744B" w:rsidRPr="0009295E" w:rsidRDefault="00D6744B" w:rsidP="0009295E">
      <w:pPr>
        <w:jc w:val="both"/>
        <w:rPr>
          <w:rFonts w:ascii="Times New Roman" w:hAnsi="Times New Roman"/>
        </w:rPr>
      </w:pPr>
      <w:r w:rsidRPr="0009295E">
        <w:rPr>
          <w:rFonts w:ascii="Times New Roman" w:hAnsi="Times New Roman"/>
          <w:spacing w:val="-3"/>
        </w:rPr>
        <w:t xml:space="preserve">26R) </w:t>
      </w:r>
      <w:r w:rsidRPr="0009295E">
        <w:rPr>
          <w:rFonts w:ascii="Times New Roman" w:hAnsi="Times New Roman"/>
        </w:rPr>
        <w:t>Pellicano MP, Beccaro S, Sorrentino A, Reale A, Coppola R. Analisi sensoriale: un approccio sul consumatore per la valutazione di pane prodotto con differenti starter.</w:t>
      </w:r>
      <w:r w:rsidR="0009295E" w:rsidRPr="0009295E">
        <w:rPr>
          <w:rFonts w:ascii="Times New Roman" w:hAnsi="Times New Roman"/>
        </w:rPr>
        <w:t xml:space="preserve"> </w:t>
      </w:r>
      <w:r w:rsidRPr="0009295E">
        <w:rPr>
          <w:rFonts w:ascii="Times New Roman" w:hAnsi="Times New Roman"/>
        </w:rPr>
        <w:t>Convegno: “POM B22 – Biotecnologie per la valorizzazione dei prodotti da forno tipici dell’Italia meridionale mediante l’individuazione dei fattori che ne determinano la specificità biologica, organolettica e nutrizionale”. Larino e Termoli, 12 e 13 giugno 2001.</w:t>
      </w:r>
    </w:p>
    <w:p w14:paraId="2C75A4D6" w14:textId="77777777" w:rsidR="00D6744B" w:rsidRPr="0009295E" w:rsidRDefault="00D6744B" w:rsidP="00D6744B">
      <w:pPr>
        <w:rPr>
          <w:rFonts w:ascii="Times New Roman" w:hAnsi="Times New Roman"/>
        </w:rPr>
      </w:pPr>
    </w:p>
    <w:p w14:paraId="3841680E" w14:textId="77777777" w:rsidR="00D6744B" w:rsidRDefault="00D6744B" w:rsidP="00D6744B">
      <w:pPr>
        <w:jc w:val="both"/>
        <w:rPr>
          <w:rFonts w:ascii="Times New Roman" w:hAnsi="Times New Roman"/>
        </w:rPr>
      </w:pPr>
      <w:r>
        <w:rPr>
          <w:rFonts w:ascii="Times New Roman" w:hAnsi="Times New Roman"/>
        </w:rPr>
        <w:t xml:space="preserve">27R) </w:t>
      </w:r>
      <w:r>
        <w:rPr>
          <w:rFonts w:ascii="Times New Roman" w:hAnsi="Times New Roman"/>
          <w:b/>
        </w:rPr>
        <w:t>Pellicano MP</w:t>
      </w:r>
      <w:r>
        <w:rPr>
          <w:rFonts w:ascii="Times New Roman" w:hAnsi="Times New Roman"/>
        </w:rPr>
        <w:t>, Graziani MP, Cammarota G, Beccaro S, Cipriani L. Prima colazione e fuori pasto di bambini in età scolare, e valutazione sensoriale della preferenza di alimenti dolci. “MILANOPEDIATRIA 2002”, 28-30 novembre, 2002.</w:t>
      </w:r>
    </w:p>
    <w:p w14:paraId="4041B169"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333FD832" w14:textId="77777777" w:rsidR="00D6744B" w:rsidRPr="003A1744"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3A1744">
        <w:rPr>
          <w:rFonts w:ascii="Times New Roman" w:hAnsi="Times New Roman"/>
        </w:rPr>
        <w:t xml:space="preserve">28R) </w:t>
      </w:r>
      <w:r w:rsidRPr="003A1744">
        <w:rPr>
          <w:rFonts w:ascii="Times New Roman" w:hAnsi="Times New Roman"/>
          <w:b/>
        </w:rPr>
        <w:t>Pellicano MP</w:t>
      </w:r>
      <w:r w:rsidRPr="003A1744">
        <w:rPr>
          <w:rFonts w:ascii="Times New Roman" w:hAnsi="Times New Roman"/>
        </w:rPr>
        <w:t>, Cammarota G, Piciocchi N, Graziani MP. Caratterizzazione sensoriale della carne bufalina e individuazione dei fattori che incidono sui consumi. Atti 7° Congresso Italiano di Scienza &amp; Tecnologia degli Alimenti, Cernobbio (Co) 19-20 settembre 2005, pag. 2-3.</w:t>
      </w:r>
    </w:p>
    <w:p w14:paraId="3355C1D8" w14:textId="77777777" w:rsidR="00D6744B" w:rsidRPr="003A1744"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rPr>
      </w:pPr>
    </w:p>
    <w:p w14:paraId="7BFA4079" w14:textId="77777777" w:rsidR="00D6744B" w:rsidRPr="003A1744"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3A1744">
        <w:rPr>
          <w:rFonts w:ascii="Times New Roman" w:hAnsi="Times New Roman"/>
        </w:rPr>
        <w:t xml:space="preserve">29R) </w:t>
      </w:r>
      <w:r w:rsidRPr="003A1744">
        <w:rPr>
          <w:rFonts w:ascii="Times New Roman" w:hAnsi="Times New Roman"/>
          <w:b/>
        </w:rPr>
        <w:t>Pellicano MP</w:t>
      </w:r>
      <w:r w:rsidRPr="003A1744">
        <w:rPr>
          <w:rFonts w:ascii="Times New Roman" w:hAnsi="Times New Roman"/>
        </w:rPr>
        <w:t xml:space="preserve">, Cammarota G, Cipriano L, Tarantino K, Piciocchi N, Graziani MP. </w:t>
      </w:r>
      <w:r w:rsidRPr="003A1744">
        <w:rPr>
          <w:rFonts w:ascii="Times New Roman" w:hAnsi="Times New Roman"/>
          <w:lang w:val="en-GB"/>
        </w:rPr>
        <w:t>Evaluation of the sensory qualities of Buffalo meat and identification of choice factors.</w:t>
      </w:r>
      <w:r w:rsidRPr="003A1744">
        <w:rPr>
          <w:rFonts w:ascii="Times New Roman" w:hAnsi="Times New Roman"/>
        </w:rPr>
        <w:t>  Atti 3° Congresso Nazionale sull’Allevamento del Bufalo. 1</w:t>
      </w:r>
      <w:r w:rsidRPr="003A1744">
        <w:rPr>
          <w:rFonts w:ascii="Times New Roman" w:hAnsi="Times New Roman"/>
          <w:vertAlign w:val="superscript"/>
        </w:rPr>
        <w:t>st</w:t>
      </w:r>
      <w:r w:rsidRPr="003A1744">
        <w:rPr>
          <w:rFonts w:ascii="Times New Roman" w:hAnsi="Times New Roman"/>
        </w:rPr>
        <w:t xml:space="preserve"> Buffalo Symposium of Europe and the Americas. Paestum, 12-15 ottobre 2005, Bubalus bubalis,</w:t>
      </w:r>
      <w:r w:rsidRPr="00754000">
        <w:rPr>
          <w:rFonts w:ascii="Times New Roman" w:hAnsi="Times New Roman"/>
        </w:rPr>
        <w:t xml:space="preserve"> </w:t>
      </w:r>
      <w:r w:rsidRPr="003A1744">
        <w:rPr>
          <w:rFonts w:ascii="Times New Roman" w:hAnsi="Times New Roman"/>
        </w:rPr>
        <w:t xml:space="preserve">pag. 144-145. </w:t>
      </w:r>
    </w:p>
    <w:p w14:paraId="4A886D53" w14:textId="77777777" w:rsidR="00D6744B" w:rsidRPr="003A1744"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b/>
          <w:i/>
        </w:rPr>
      </w:pPr>
    </w:p>
    <w:p w14:paraId="6ED6DD4B" w14:textId="77777777" w:rsidR="00D6744B" w:rsidRPr="003A1744"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3A1744">
        <w:rPr>
          <w:rFonts w:ascii="Times New Roman" w:hAnsi="Times New Roman"/>
        </w:rPr>
        <w:t xml:space="preserve">30R) </w:t>
      </w:r>
      <w:r w:rsidRPr="003A1744">
        <w:rPr>
          <w:rFonts w:ascii="Times New Roman" w:hAnsi="Times New Roman"/>
          <w:b/>
        </w:rPr>
        <w:t>Pellicano MP</w:t>
      </w:r>
      <w:r w:rsidRPr="003A1744">
        <w:rPr>
          <w:rFonts w:ascii="Times New Roman" w:hAnsi="Times New Roman"/>
        </w:rPr>
        <w:t>, Cammarota G, Laurino C, Cipriano L, Tarantino K, Graziani MP. Valutazione sensoriale da parte del consumatore di campioni di castagne conservate in sciroppo. IV Convegno Nazionale Castagno 2005, Montella (Av), 20-22 ottobre 2005. Italus Hortus, 12, n. 5, pag. 65, 2005.</w:t>
      </w:r>
    </w:p>
    <w:p w14:paraId="43F485C6" w14:textId="77777777" w:rsidR="00D6744B" w:rsidRPr="003A1744"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14:paraId="16BCDCC4" w14:textId="77777777" w:rsidR="00D6744B" w:rsidRPr="003A1744" w:rsidRDefault="00D6744B" w:rsidP="00D6744B">
      <w:pPr>
        <w:tabs>
          <w:tab w:val="left" w:pos="0"/>
          <w:tab w:val="left" w:pos="4480"/>
        </w:tabs>
        <w:ind w:right="319"/>
        <w:jc w:val="both"/>
        <w:rPr>
          <w:rFonts w:ascii="Times New Roman" w:hAnsi="Times New Roman"/>
        </w:rPr>
      </w:pPr>
      <w:r w:rsidRPr="0027208C">
        <w:rPr>
          <w:rFonts w:ascii="Times New Roman" w:hAnsi="Times New Roman"/>
          <w:bCs/>
        </w:rPr>
        <w:t>31R)</w:t>
      </w:r>
      <w:r w:rsidRPr="00374FF9">
        <w:rPr>
          <w:rFonts w:ascii="Times New Roman" w:hAnsi="Times New Roman"/>
          <w:b/>
          <w:bCs/>
        </w:rPr>
        <w:t xml:space="preserve"> Pellicano</w:t>
      </w:r>
      <w:r w:rsidRPr="0027208C">
        <w:rPr>
          <w:rFonts w:ascii="Times New Roman" w:hAnsi="Times New Roman"/>
          <w:b/>
          <w:bCs/>
        </w:rPr>
        <w:t>, M.P.</w:t>
      </w:r>
      <w:r w:rsidRPr="00374FF9">
        <w:rPr>
          <w:rFonts w:ascii="Times New Roman" w:hAnsi="Times New Roman"/>
          <w:bCs/>
        </w:rPr>
        <w:t xml:space="preserve">, Cammarota, G., Laurino, C., Graziani, M.P. </w:t>
      </w:r>
      <w:r w:rsidRPr="00374FF9">
        <w:rPr>
          <w:rFonts w:ascii="Times New Roman" w:hAnsi="Times New Roman" w:cs="Arial"/>
          <w:bCs/>
        </w:rPr>
        <w:t xml:space="preserve">Analisi descrittiva quantitativa delle caratteristiche sensoriali del Fiano di Avellino, Greco di Tufo e Falanghina. </w:t>
      </w:r>
      <w:r w:rsidRPr="00374FF9">
        <w:rPr>
          <w:rFonts w:ascii="Times New Roman" w:hAnsi="Times New Roman"/>
        </w:rPr>
        <w:t xml:space="preserve">8° Congresso Italiano di Scienza &amp; Tecnologia degli Alimenti. </w:t>
      </w:r>
      <w:r w:rsidRPr="00374FF9">
        <w:rPr>
          <w:rFonts w:ascii="Times New Roman" w:hAnsi="Times New Roman"/>
          <w:bCs/>
          <w:i/>
          <w:iCs/>
        </w:rPr>
        <w:t>Milano, 7-8 maggio, 2007.</w:t>
      </w:r>
    </w:p>
    <w:p w14:paraId="666E0AE4" w14:textId="77777777" w:rsidR="00D6744B" w:rsidRPr="003A1744" w:rsidRDefault="00D6744B" w:rsidP="00D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14:paraId="26A4B5CE" w14:textId="6FCEF51C" w:rsidR="00D6744B" w:rsidRPr="00374FF9" w:rsidRDefault="00316F25"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bCs/>
          <w:i/>
          <w:iCs/>
        </w:rPr>
      </w:pPr>
      <w:r>
        <w:rPr>
          <w:rFonts w:ascii="Times New Roman" w:hAnsi="Times New Roman"/>
          <w:szCs w:val="32"/>
        </w:rPr>
        <w:t xml:space="preserve">32R) </w:t>
      </w:r>
      <w:r w:rsidR="00D6744B" w:rsidRPr="00E944E1">
        <w:rPr>
          <w:rFonts w:ascii="Times New Roman" w:hAnsi="Times New Roman"/>
          <w:b/>
          <w:szCs w:val="32"/>
        </w:rPr>
        <w:t>Pellicano MP</w:t>
      </w:r>
      <w:r w:rsidR="00D6744B" w:rsidRPr="00E944E1">
        <w:rPr>
          <w:rFonts w:ascii="Times New Roman" w:hAnsi="Times New Roman"/>
          <w:szCs w:val="32"/>
        </w:rPr>
        <w:t xml:space="preserve">, Laurino C, A Sada, Cammarota G. </w:t>
      </w:r>
      <w:r w:rsidR="00A84535">
        <w:rPr>
          <w:rFonts w:ascii="Times New Roman" w:hAnsi="Times New Roman"/>
          <w:szCs w:val="32"/>
        </w:rPr>
        <w:t>Analisi</w:t>
      </w:r>
      <w:r w:rsidR="00A84535" w:rsidRPr="00E944E1">
        <w:rPr>
          <w:rFonts w:ascii="Times New Roman" w:hAnsi="Times New Roman"/>
        </w:rPr>
        <w:t xml:space="preserve"> sensoriale </w:t>
      </w:r>
      <w:r w:rsidR="00A84535">
        <w:rPr>
          <w:rFonts w:ascii="Times New Roman" w:hAnsi="Times New Roman"/>
        </w:rPr>
        <w:t>di salame trattato con estratti vegetali</w:t>
      </w:r>
      <w:r w:rsidR="00A84535" w:rsidRPr="00E944E1">
        <w:rPr>
          <w:rFonts w:ascii="Times New Roman" w:hAnsi="Times New Roman"/>
        </w:rPr>
        <w:t>.</w:t>
      </w:r>
      <w:r w:rsidR="00A84535" w:rsidRPr="00E944E1">
        <w:rPr>
          <w:rFonts w:ascii="Times New Roman" w:hAnsi="Times New Roman"/>
          <w:color w:val="000000"/>
          <w:szCs w:val="24"/>
        </w:rPr>
        <w:t xml:space="preserve"> </w:t>
      </w:r>
      <w:r w:rsidR="00D6744B" w:rsidRPr="00374FF9">
        <w:rPr>
          <w:rFonts w:ascii="Times New Roman" w:hAnsi="Times New Roman"/>
        </w:rPr>
        <w:t xml:space="preserve">Congresso Italiano di Scienza &amp; Tecnologia degli Alimenti. </w:t>
      </w:r>
      <w:r w:rsidR="00D6744B" w:rsidRPr="00374FF9">
        <w:rPr>
          <w:rFonts w:ascii="Times New Roman" w:hAnsi="Times New Roman"/>
          <w:bCs/>
          <w:i/>
          <w:iCs/>
        </w:rPr>
        <w:t>Milano, 11-12 giugno, 2009.</w:t>
      </w:r>
    </w:p>
    <w:p w14:paraId="17DF65AC"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rPr>
      </w:pPr>
    </w:p>
    <w:p w14:paraId="561D021C" w14:textId="4E08CFD3" w:rsidR="00316F25" w:rsidRDefault="00316F25"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szCs w:val="24"/>
        </w:rPr>
      </w:pPr>
      <w:r>
        <w:rPr>
          <w:rFonts w:ascii="Times New Roman" w:hAnsi="Times New Roman"/>
          <w:szCs w:val="24"/>
        </w:rPr>
        <w:t xml:space="preserve">33R) </w:t>
      </w:r>
      <w:r w:rsidRPr="00183652">
        <w:rPr>
          <w:rFonts w:ascii="Times New Roman" w:hAnsi="Times New Roman"/>
          <w:szCs w:val="24"/>
        </w:rPr>
        <w:t xml:space="preserve">G. Cammarota, C. Laurino, L. Cipriano, </w:t>
      </w:r>
      <w:r w:rsidRPr="00316F25">
        <w:rPr>
          <w:rFonts w:ascii="Times New Roman" w:hAnsi="Times New Roman"/>
          <w:b/>
          <w:szCs w:val="24"/>
        </w:rPr>
        <w:t>M. P. Pellicano</w:t>
      </w:r>
      <w:r w:rsidRPr="00183652">
        <w:rPr>
          <w:rFonts w:ascii="Times New Roman" w:hAnsi="Times New Roman"/>
          <w:caps/>
          <w:szCs w:val="24"/>
        </w:rPr>
        <w:t xml:space="preserve">. </w:t>
      </w:r>
      <w:r>
        <w:rPr>
          <w:rFonts w:ascii="Times New Roman" w:hAnsi="Times New Roman"/>
          <w:caps/>
          <w:szCs w:val="24"/>
        </w:rPr>
        <w:t>C</w:t>
      </w:r>
      <w:r w:rsidRPr="00183652">
        <w:rPr>
          <w:rFonts w:ascii="Times New Roman" w:hAnsi="Times New Roman"/>
          <w:szCs w:val="24"/>
        </w:rPr>
        <w:t>aratteristiche sensoriali dell’uva italia conservata in atmosfera modificata</w:t>
      </w:r>
      <w:r>
        <w:rPr>
          <w:rFonts w:ascii="Times New Roman" w:hAnsi="Times New Roman"/>
          <w:szCs w:val="24"/>
        </w:rPr>
        <w:t xml:space="preserve">. </w:t>
      </w:r>
      <w:r w:rsidRPr="00374FF9">
        <w:rPr>
          <w:rFonts w:ascii="Times New Roman" w:hAnsi="Times New Roman"/>
        </w:rPr>
        <w:t xml:space="preserve">Congresso Italiano di Scienza &amp; Tecnologia degli Alimenti. </w:t>
      </w:r>
      <w:r w:rsidRPr="00374FF9">
        <w:rPr>
          <w:rFonts w:ascii="Times New Roman" w:hAnsi="Times New Roman"/>
          <w:bCs/>
          <w:i/>
          <w:iCs/>
        </w:rPr>
        <w:t xml:space="preserve">Milano, </w:t>
      </w:r>
      <w:r w:rsidR="00306777">
        <w:rPr>
          <w:rFonts w:ascii="Times New Roman" w:hAnsi="Times New Roman"/>
          <w:bCs/>
          <w:i/>
          <w:iCs/>
        </w:rPr>
        <w:t>9</w:t>
      </w:r>
      <w:r w:rsidRPr="00374FF9">
        <w:rPr>
          <w:rFonts w:ascii="Times New Roman" w:hAnsi="Times New Roman"/>
          <w:bCs/>
          <w:i/>
          <w:iCs/>
        </w:rPr>
        <w:t>-1</w:t>
      </w:r>
      <w:r w:rsidR="00306777">
        <w:rPr>
          <w:rFonts w:ascii="Times New Roman" w:hAnsi="Times New Roman"/>
          <w:bCs/>
          <w:i/>
          <w:iCs/>
        </w:rPr>
        <w:t>0</w:t>
      </w:r>
      <w:r w:rsidRPr="00374FF9">
        <w:rPr>
          <w:rFonts w:ascii="Times New Roman" w:hAnsi="Times New Roman"/>
          <w:bCs/>
          <w:i/>
          <w:iCs/>
        </w:rPr>
        <w:t xml:space="preserve"> </w:t>
      </w:r>
      <w:r w:rsidR="00306777">
        <w:rPr>
          <w:rFonts w:ascii="Times New Roman" w:hAnsi="Times New Roman"/>
          <w:bCs/>
          <w:i/>
          <w:iCs/>
        </w:rPr>
        <w:t>maggio</w:t>
      </w:r>
      <w:r w:rsidRPr="00374FF9">
        <w:rPr>
          <w:rFonts w:ascii="Times New Roman" w:hAnsi="Times New Roman"/>
          <w:bCs/>
          <w:i/>
          <w:iCs/>
        </w:rPr>
        <w:t>, 20</w:t>
      </w:r>
      <w:r>
        <w:rPr>
          <w:rFonts w:ascii="Times New Roman" w:hAnsi="Times New Roman"/>
          <w:bCs/>
          <w:i/>
          <w:iCs/>
        </w:rPr>
        <w:t>11</w:t>
      </w:r>
      <w:r w:rsidRPr="00374FF9">
        <w:rPr>
          <w:rFonts w:ascii="Times New Roman" w:hAnsi="Times New Roman"/>
          <w:bCs/>
          <w:i/>
          <w:iCs/>
        </w:rPr>
        <w:t>.</w:t>
      </w:r>
    </w:p>
    <w:p w14:paraId="468EB68B" w14:textId="77777777" w:rsidR="00316F25" w:rsidRDefault="00316F25"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rPr>
      </w:pPr>
    </w:p>
    <w:p w14:paraId="704C360C"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b/>
          <w:spacing w:val="-3"/>
        </w:rPr>
      </w:pPr>
      <w:r>
        <w:rPr>
          <w:rFonts w:ascii="Times New Roman" w:hAnsi="Times New Roman"/>
          <w:b/>
          <w:spacing w:val="-3"/>
        </w:rPr>
        <w:t>Riassunti di comunicazioni a congressi internazionali</w:t>
      </w:r>
    </w:p>
    <w:p w14:paraId="36C25DE6" w14:textId="565E3F72"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3</w:t>
      </w:r>
      <w:r w:rsidR="00316F25">
        <w:rPr>
          <w:rFonts w:ascii="Times New Roman" w:hAnsi="Times New Roman"/>
          <w:spacing w:val="-3"/>
        </w:rPr>
        <w:t>4</w:t>
      </w:r>
      <w:r>
        <w:rPr>
          <w:rFonts w:ascii="Times New Roman" w:hAnsi="Times New Roman"/>
          <w:spacing w:val="-3"/>
        </w:rPr>
        <w:t xml:space="preserve">R) B. De Luca, M. Monda, S. Amaro and </w:t>
      </w:r>
      <w:r>
        <w:rPr>
          <w:rFonts w:ascii="Times New Roman" w:hAnsi="Times New Roman"/>
          <w:b/>
          <w:spacing w:val="-3"/>
        </w:rPr>
        <w:t>M.P. Pellicano</w:t>
      </w:r>
      <w:r>
        <w:rPr>
          <w:rFonts w:ascii="Times New Roman" w:hAnsi="Times New Roman"/>
          <w:spacing w:val="-3"/>
        </w:rPr>
        <w:t xml:space="preserve">. </w:t>
      </w:r>
      <w:r>
        <w:rPr>
          <w:rFonts w:ascii="Times New Roman" w:hAnsi="Times New Roman"/>
          <w:spacing w:val="-3"/>
          <w:lang w:val="en-US"/>
        </w:rPr>
        <w:t>Cortical and hypothalamic control of postprandial thermogenesis in rat. 31st Internat. Congr. Physiol. Sciences, Helsinki, Finland, 9-14 July, 1989. Proc. 17th IUPS, 307, P3470, 1989.</w:t>
      </w:r>
    </w:p>
    <w:p w14:paraId="59991DFD"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62206027" w14:textId="4C8572B0"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lang w:val="en-US"/>
        </w:rPr>
        <w:t>35</w:t>
      </w:r>
      <w:r w:rsidR="00D6744B">
        <w:rPr>
          <w:rFonts w:ascii="Times New Roman" w:hAnsi="Times New Roman"/>
          <w:spacing w:val="-3"/>
          <w:lang w:val="en-US"/>
        </w:rPr>
        <w:t xml:space="preserve">R) N.G. Bowery, R. Davey, </w:t>
      </w:r>
      <w:r w:rsidR="00D6744B">
        <w:rPr>
          <w:rFonts w:ascii="Times New Roman" w:hAnsi="Times New Roman"/>
          <w:b/>
          <w:spacing w:val="-3"/>
          <w:lang w:val="en-US"/>
        </w:rPr>
        <w:t>M.P. Pellicano</w:t>
      </w:r>
      <w:r w:rsidR="00D6744B">
        <w:rPr>
          <w:rFonts w:ascii="Times New Roman" w:hAnsi="Times New Roman"/>
          <w:spacing w:val="-3"/>
          <w:lang w:val="en-US"/>
        </w:rPr>
        <w:t xml:space="preserve"> and F. Tortella. The distribuition of high</w:t>
      </w:r>
      <w:r w:rsidR="00D6744B">
        <w:rPr>
          <w:rFonts w:ascii="Times New Roman" w:hAnsi="Times New Roman"/>
          <w:spacing w:val="-3"/>
          <w:lang w:val="en-US"/>
        </w:rPr>
        <w:noBreakHyphen/>
        <w:t>affinity [3H]</w:t>
      </w:r>
      <w:r w:rsidR="00D6744B">
        <w:rPr>
          <w:rFonts w:ascii="Times New Roman" w:hAnsi="Times New Roman"/>
          <w:spacing w:val="-3"/>
          <w:lang w:val="en-US"/>
        </w:rPr>
        <w:noBreakHyphen/>
        <w:t xml:space="preserve">dextromethorphan binding  sites in rat brain differs from that of NMDA sites. </w:t>
      </w:r>
      <w:r w:rsidR="00D6744B">
        <w:rPr>
          <w:rFonts w:ascii="Times New Roman" w:hAnsi="Times New Roman"/>
          <w:spacing w:val="-3"/>
          <w:lang w:val="fr-FR"/>
        </w:rPr>
        <w:t xml:space="preserve">Proc. Brit. Pharmacol. </w:t>
      </w:r>
      <w:r w:rsidR="00D6744B">
        <w:rPr>
          <w:rFonts w:ascii="Times New Roman" w:hAnsi="Times New Roman"/>
          <w:spacing w:val="-3"/>
          <w:lang w:val="en-US"/>
        </w:rPr>
        <w:t>Soc., 5</w:t>
      </w:r>
      <w:r w:rsidR="00D6744B">
        <w:rPr>
          <w:rFonts w:ascii="Times New Roman" w:hAnsi="Times New Roman"/>
          <w:spacing w:val="-3"/>
          <w:lang w:val="en-US"/>
        </w:rPr>
        <w:noBreakHyphen/>
        <w:t xml:space="preserve">7th April Univ. Bristol 1989, British J. Pharmacol. </w:t>
      </w:r>
      <w:r w:rsidR="00D6744B">
        <w:rPr>
          <w:rFonts w:ascii="Times New Roman" w:hAnsi="Times New Roman"/>
          <w:spacing w:val="-3"/>
        </w:rPr>
        <w:t>97, 589P, 1989.</w:t>
      </w:r>
    </w:p>
    <w:p w14:paraId="0F15B1E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rPr>
      </w:pPr>
    </w:p>
    <w:p w14:paraId="4E57B14E" w14:textId="75C1F914"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36</w:t>
      </w:r>
      <w:r w:rsidR="00D6744B">
        <w:rPr>
          <w:rFonts w:ascii="Times New Roman" w:hAnsi="Times New Roman"/>
          <w:spacing w:val="-3"/>
        </w:rPr>
        <w:t xml:space="preserve">R) A.G. Sadile, G. Manzi, </w:t>
      </w:r>
      <w:r w:rsidR="00D6744B">
        <w:rPr>
          <w:rFonts w:ascii="Times New Roman" w:hAnsi="Times New Roman"/>
          <w:b/>
          <w:spacing w:val="-3"/>
        </w:rPr>
        <w:t>M.P. Pellicano</w:t>
      </w:r>
      <w:r w:rsidR="00D6744B">
        <w:rPr>
          <w:rFonts w:ascii="Times New Roman" w:hAnsi="Times New Roman"/>
          <w:spacing w:val="-3"/>
        </w:rPr>
        <w:t xml:space="preserve">, F. Rea. </w:t>
      </w:r>
      <w:r w:rsidR="00D6744B">
        <w:rPr>
          <w:rFonts w:ascii="Times New Roman" w:hAnsi="Times New Roman"/>
          <w:spacing w:val="-3"/>
          <w:lang w:val="en-US"/>
        </w:rPr>
        <w:t>Making the Naples high</w:t>
      </w:r>
      <w:r w:rsidR="00D6744B">
        <w:rPr>
          <w:rFonts w:ascii="Times New Roman" w:hAnsi="Times New Roman"/>
          <w:spacing w:val="-3"/>
          <w:lang w:val="en-US"/>
        </w:rPr>
        <w:noBreakHyphen/>
        <w:t xml:space="preserve"> and low</w:t>
      </w:r>
      <w:r w:rsidR="00D6744B">
        <w:rPr>
          <w:rFonts w:ascii="Times New Roman" w:hAnsi="Times New Roman"/>
          <w:spacing w:val="-3"/>
          <w:lang w:val="en-US"/>
        </w:rPr>
        <w:noBreakHyphen/>
        <w:t>excitability rat strains defective in the for vasopressin</w:t>
      </w:r>
      <w:r w:rsidR="00D6744B">
        <w:rPr>
          <w:rFonts w:ascii="Times New Roman" w:hAnsi="Times New Roman"/>
          <w:spacing w:val="-3"/>
          <w:lang w:val="en-US"/>
        </w:rPr>
        <w:noBreakHyphen/>
        <w:t>coding gene. 21st Annual Meet. Eur. Neurosci. Ass., Turin 3</w:t>
      </w:r>
      <w:r w:rsidR="00D6744B">
        <w:rPr>
          <w:rFonts w:ascii="Times New Roman" w:hAnsi="Times New Roman"/>
          <w:spacing w:val="-3"/>
          <w:lang w:val="en-US"/>
        </w:rPr>
        <w:noBreakHyphen/>
        <w:t>7 September 1989, Eur. J. Neurosci. Suppl. 2, 464.1, 1989.</w:t>
      </w:r>
    </w:p>
    <w:p w14:paraId="1539DFDF"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spacing w:val="-3"/>
          <w:lang w:val="en-US"/>
        </w:rPr>
      </w:pPr>
    </w:p>
    <w:p w14:paraId="684E1C04" w14:textId="4003FBB0"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37</w:t>
      </w:r>
      <w:r w:rsidR="00D6744B">
        <w:rPr>
          <w:rFonts w:ascii="Times New Roman" w:hAnsi="Times New Roman"/>
          <w:spacing w:val="-3"/>
        </w:rPr>
        <w:t xml:space="preserve">R) A.G. Sadile, A. Cerbone, </w:t>
      </w:r>
      <w:r w:rsidR="00D6744B">
        <w:rPr>
          <w:rFonts w:ascii="Times New Roman" w:hAnsi="Times New Roman"/>
          <w:b/>
          <w:spacing w:val="-3"/>
        </w:rPr>
        <w:t>M.P. Pellicano</w:t>
      </w:r>
      <w:r w:rsidR="00D6744B">
        <w:rPr>
          <w:rFonts w:ascii="Times New Roman" w:hAnsi="Times New Roman"/>
          <w:spacing w:val="-3"/>
        </w:rPr>
        <w:t xml:space="preserve">. </w:t>
      </w:r>
      <w:r w:rsidR="00D6744B">
        <w:rPr>
          <w:rFonts w:ascii="Times New Roman" w:hAnsi="Times New Roman"/>
          <w:spacing w:val="-3"/>
          <w:lang w:val="en-US"/>
        </w:rPr>
        <w:t>The Naples congenic rat lines with diabetes insipidus.</w:t>
      </w:r>
    </w:p>
    <w:p w14:paraId="1795B387"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3rd Internat. Vasopressin Conf., Montpellier, 5</w:t>
      </w:r>
      <w:r>
        <w:rPr>
          <w:rFonts w:ascii="Times New Roman" w:hAnsi="Times New Roman"/>
          <w:spacing w:val="-3"/>
          <w:lang w:val="en-US"/>
        </w:rPr>
        <w:noBreakHyphen/>
        <w:t>10th August 1990.</w:t>
      </w:r>
    </w:p>
    <w:p w14:paraId="6514EEFF"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spacing w:val="-3"/>
          <w:lang w:val="en-US"/>
        </w:rPr>
      </w:pPr>
    </w:p>
    <w:p w14:paraId="6F21AC3D" w14:textId="41F39B9D"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38</w:t>
      </w:r>
      <w:r w:rsidR="00D6744B">
        <w:rPr>
          <w:rFonts w:ascii="Times New Roman" w:hAnsi="Times New Roman"/>
          <w:spacing w:val="-3"/>
        </w:rPr>
        <w:t xml:space="preserve">R) </w:t>
      </w:r>
      <w:r w:rsidR="00D6744B">
        <w:rPr>
          <w:rFonts w:ascii="Times New Roman" w:hAnsi="Times New Roman"/>
          <w:b/>
          <w:spacing w:val="-3"/>
        </w:rPr>
        <w:t>M.P. Pellicano</w:t>
      </w:r>
      <w:r w:rsidR="00D6744B">
        <w:rPr>
          <w:rFonts w:ascii="Times New Roman" w:hAnsi="Times New Roman"/>
          <w:spacing w:val="-3"/>
        </w:rPr>
        <w:t xml:space="preserve">, U.A. Gironi Carnevale, A. Cerbone and A.G. Sadile. </w:t>
      </w:r>
      <w:r w:rsidR="00D6744B">
        <w:rPr>
          <w:rFonts w:ascii="Times New Roman" w:hAnsi="Times New Roman"/>
          <w:spacing w:val="-3"/>
          <w:lang w:val="en-US"/>
        </w:rPr>
        <w:t>Involvement of NMDA receptors in the processing of cognitive and non cognitive behavioral components in rats. Proc. 4th Conf. Neurobiol. Learnig and Memory, October 17</w:t>
      </w:r>
      <w:r w:rsidR="00D6744B">
        <w:rPr>
          <w:rFonts w:ascii="Times New Roman" w:hAnsi="Times New Roman"/>
          <w:spacing w:val="-3"/>
          <w:lang w:val="en-US"/>
        </w:rPr>
        <w:noBreakHyphen/>
        <w:t>20, 1990 Irvine, CA, USA.</w:t>
      </w:r>
    </w:p>
    <w:p w14:paraId="79D986CF"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2915ADB5" w14:textId="2447B6D3"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39</w:t>
      </w:r>
      <w:r w:rsidR="00D6744B">
        <w:rPr>
          <w:rFonts w:ascii="Times New Roman" w:hAnsi="Times New Roman"/>
          <w:spacing w:val="-3"/>
          <w:lang w:val="en-US"/>
        </w:rPr>
        <w:t xml:space="preserve">R) M. Papa, </w:t>
      </w:r>
      <w:r w:rsidR="00D6744B">
        <w:rPr>
          <w:rFonts w:ascii="Times New Roman" w:hAnsi="Times New Roman"/>
          <w:b/>
          <w:spacing w:val="-3"/>
          <w:lang w:val="en-US"/>
        </w:rPr>
        <w:t>M.P. Pellicano</w:t>
      </w:r>
      <w:r w:rsidR="00D6744B">
        <w:rPr>
          <w:rFonts w:ascii="Times New Roman" w:hAnsi="Times New Roman"/>
          <w:spacing w:val="-3"/>
          <w:lang w:val="en-US"/>
        </w:rPr>
        <w:t>, A. Amoruso, H. Welzl and A.G. Sadile. Tracing the engram of spatial and gustatory novelty by C</w:t>
      </w:r>
      <w:r w:rsidR="00D6744B">
        <w:rPr>
          <w:rFonts w:ascii="Times New Roman" w:hAnsi="Times New Roman"/>
          <w:spacing w:val="-3"/>
          <w:lang w:val="en-US"/>
        </w:rPr>
        <w:noBreakHyphen/>
        <w:t>Fos immunoreactivity in the rat brain. Proc. 4th Conf. Neurobiol. Learning and Memory, October 17</w:t>
      </w:r>
      <w:r w:rsidR="00D6744B">
        <w:rPr>
          <w:rFonts w:ascii="Times New Roman" w:hAnsi="Times New Roman"/>
          <w:spacing w:val="-3"/>
          <w:lang w:val="en-US"/>
        </w:rPr>
        <w:noBreakHyphen/>
        <w:t>20, 1990 Irvine, CA, USA.</w:t>
      </w:r>
    </w:p>
    <w:p w14:paraId="3FB5D1F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3D45E3ED" w14:textId="49A6C9C2"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40</w:t>
      </w:r>
      <w:r w:rsidR="00D6744B">
        <w:rPr>
          <w:rFonts w:ascii="Times New Roman" w:hAnsi="Times New Roman"/>
          <w:spacing w:val="-3"/>
        </w:rPr>
        <w:t xml:space="preserve">R) A.G. Sadile, M. Papa, V. Meola, </w:t>
      </w:r>
      <w:r w:rsidR="00D6744B">
        <w:rPr>
          <w:rFonts w:ascii="Times New Roman" w:hAnsi="Times New Roman"/>
          <w:b/>
          <w:spacing w:val="-3"/>
        </w:rPr>
        <w:t>M.P. Pellicano</w:t>
      </w:r>
      <w:r w:rsidR="00D6744B">
        <w:rPr>
          <w:rFonts w:ascii="Times New Roman" w:hAnsi="Times New Roman"/>
          <w:spacing w:val="-3"/>
        </w:rPr>
        <w:t xml:space="preserve"> and H. Welzl. </w:t>
      </w:r>
      <w:r w:rsidR="00D6744B">
        <w:rPr>
          <w:rFonts w:ascii="Times New Roman" w:hAnsi="Times New Roman"/>
          <w:spacing w:val="-3"/>
          <w:lang w:val="en-US"/>
        </w:rPr>
        <w:t>Tracing the brain processing of non associative behavioral tasks by C</w:t>
      </w:r>
      <w:r w:rsidR="00D6744B">
        <w:rPr>
          <w:rFonts w:ascii="Times New Roman" w:hAnsi="Times New Roman"/>
          <w:spacing w:val="-3"/>
          <w:lang w:val="en-US"/>
        </w:rPr>
        <w:noBreakHyphen/>
        <w:t>Fos and C</w:t>
      </w:r>
      <w:r w:rsidR="00D6744B">
        <w:rPr>
          <w:rFonts w:ascii="Times New Roman" w:hAnsi="Times New Roman"/>
          <w:spacing w:val="-3"/>
          <w:lang w:val="en-US"/>
        </w:rPr>
        <w:noBreakHyphen/>
        <w:t>Jun protooncogene mapping in the rat. Proc. Congr. Biotec ‘91, Dusseldorf, nov. 22, 1991.</w:t>
      </w:r>
    </w:p>
    <w:p w14:paraId="3D45CF18"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3A2696F3" w14:textId="20C875AF"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41</w:t>
      </w:r>
      <w:r w:rsidR="00D6744B">
        <w:rPr>
          <w:rFonts w:ascii="Times New Roman" w:hAnsi="Times New Roman"/>
          <w:spacing w:val="-3"/>
          <w:lang w:val="en-US"/>
        </w:rPr>
        <w:t xml:space="preserve">R) </w:t>
      </w:r>
      <w:r w:rsidR="00D6744B">
        <w:rPr>
          <w:rFonts w:ascii="Times New Roman" w:hAnsi="Times New Roman"/>
          <w:b/>
          <w:spacing w:val="-3"/>
          <w:lang w:val="en-US"/>
        </w:rPr>
        <w:t>M.P. Pellicano</w:t>
      </w:r>
      <w:r w:rsidR="00D6744B">
        <w:rPr>
          <w:rFonts w:ascii="Times New Roman" w:hAnsi="Times New Roman"/>
          <w:spacing w:val="-3"/>
          <w:lang w:val="en-US"/>
        </w:rPr>
        <w:t xml:space="preserve">, A. Cerbone and A.G. Sadile. Differential effect of subchronic competitive e non competitive NMDA receptor antagonists on habituation in rats. 21st Annual Meet. Soc. Neuroscience, nov. 10-15, 1991 New Orleans, LA, USA. </w:t>
      </w:r>
    </w:p>
    <w:p w14:paraId="7579A9D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57757479" w14:textId="4A084DA6"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42</w:t>
      </w:r>
      <w:r w:rsidR="00D6744B">
        <w:rPr>
          <w:rFonts w:ascii="Times New Roman" w:hAnsi="Times New Roman"/>
          <w:spacing w:val="-3"/>
          <w:lang w:val="en-US"/>
        </w:rPr>
        <w:t xml:space="preserve">R) A. Cerbone, </w:t>
      </w:r>
      <w:r w:rsidR="00D6744B">
        <w:rPr>
          <w:rFonts w:ascii="Times New Roman" w:hAnsi="Times New Roman"/>
          <w:b/>
          <w:spacing w:val="-3"/>
          <w:lang w:val="en-US"/>
        </w:rPr>
        <w:t>M.P. Pellicano</w:t>
      </w:r>
      <w:r w:rsidR="00D6744B">
        <w:rPr>
          <w:rFonts w:ascii="Times New Roman" w:hAnsi="Times New Roman"/>
          <w:spacing w:val="-3"/>
          <w:lang w:val="en-US"/>
        </w:rPr>
        <w:t xml:space="preserve"> and A. G. Sadile. Evidence for and against the Naples high and low-excitability rats as genetic model to study hippocampal functions. 1st Internat. Behavioral Neuroscience Conf., may 21-24, 1992 San Antonio, TX, USA.</w:t>
      </w:r>
    </w:p>
    <w:p w14:paraId="5002180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7B5FB43A" w14:textId="44B7F003"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43</w:t>
      </w:r>
      <w:r w:rsidR="00D6744B">
        <w:rPr>
          <w:rFonts w:ascii="Times New Roman" w:hAnsi="Times New Roman"/>
          <w:spacing w:val="-3"/>
          <w:lang w:val="en-US"/>
        </w:rPr>
        <w:t xml:space="preserve">R) M. Papa, </w:t>
      </w:r>
      <w:r w:rsidR="00D6744B">
        <w:rPr>
          <w:rFonts w:ascii="Times New Roman" w:hAnsi="Times New Roman"/>
          <w:b/>
          <w:spacing w:val="-3"/>
          <w:lang w:val="en-US"/>
        </w:rPr>
        <w:t>M.P. Pellicano</w:t>
      </w:r>
      <w:r w:rsidR="00D6744B">
        <w:rPr>
          <w:rFonts w:ascii="Times New Roman" w:hAnsi="Times New Roman"/>
          <w:spacing w:val="-3"/>
          <w:lang w:val="en-US"/>
        </w:rPr>
        <w:t>, H. Welzl and A.G. Sadile. Time and NMDA-dependent distributed changes in C-Fos and C-Jun immunoreactivity in the rat brain associated with arousal and habituation to novelty. 1st Internat. Behavioral Neuroscience Conf., may 21-24, 1992 San Antonio, TX, USA.</w:t>
      </w:r>
    </w:p>
    <w:p w14:paraId="21921B6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7D32A591" w14:textId="382AD0AB"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44</w:t>
      </w:r>
      <w:r w:rsidR="00D6744B">
        <w:rPr>
          <w:rFonts w:ascii="Times New Roman" w:hAnsi="Times New Roman"/>
          <w:spacing w:val="-3"/>
        </w:rPr>
        <w:t xml:space="preserve">R) </w:t>
      </w:r>
      <w:r w:rsidR="00D6744B">
        <w:rPr>
          <w:rFonts w:ascii="Times New Roman" w:hAnsi="Times New Roman"/>
          <w:b/>
          <w:spacing w:val="-3"/>
        </w:rPr>
        <w:t>M.P. Pellicano</w:t>
      </w:r>
      <w:r w:rsidR="00D6744B">
        <w:rPr>
          <w:rFonts w:ascii="Times New Roman" w:hAnsi="Times New Roman"/>
          <w:spacing w:val="-3"/>
        </w:rPr>
        <w:t xml:space="preserve">, F. Siciliano and A.G. Sadile. </w:t>
      </w:r>
      <w:r w:rsidR="00D6744B">
        <w:rPr>
          <w:rFonts w:ascii="Times New Roman" w:hAnsi="Times New Roman"/>
          <w:spacing w:val="-3"/>
          <w:lang w:val="en-US"/>
        </w:rPr>
        <w:t>NMDA receptor modulate behavioral plasticity as assessed by dose and genotype-dependent differential effects of post-trial MK-801 and CPP on log-term habituation to spatial novelty in rats. 1st Internat. Behavioral Neuroscience Conf., may 21-24, 1992 San Antonio, TX, USA.</w:t>
      </w:r>
    </w:p>
    <w:p w14:paraId="1B06B9B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6C10707C" w14:textId="13C1EEDE"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45</w:t>
      </w:r>
      <w:r w:rsidR="00D6744B">
        <w:rPr>
          <w:rFonts w:ascii="Times New Roman" w:hAnsi="Times New Roman"/>
          <w:spacing w:val="-3"/>
          <w:lang w:val="en-US"/>
        </w:rPr>
        <w:t xml:space="preserve">R) A.G. Sadile, M. Papa, </w:t>
      </w:r>
      <w:r w:rsidR="00D6744B">
        <w:rPr>
          <w:rFonts w:ascii="Times New Roman" w:hAnsi="Times New Roman"/>
          <w:b/>
          <w:spacing w:val="-3"/>
          <w:lang w:val="en-US"/>
        </w:rPr>
        <w:t>M.P. Pellicano</w:t>
      </w:r>
      <w:r w:rsidR="00D6744B">
        <w:rPr>
          <w:rFonts w:ascii="Times New Roman" w:hAnsi="Times New Roman"/>
          <w:spacing w:val="-3"/>
          <w:lang w:val="en-US"/>
        </w:rPr>
        <w:t xml:space="preserve"> and H. Welzl. C-fos and c-jun peptides coexpress in the rat brain in a diffuse, time and NMDA-dependent manner following exposure to novelty. 22nd Annual Meet. Soc. Neuroscience, oct. 25-30, 1992 Anaheim, CA, USA. </w:t>
      </w:r>
    </w:p>
    <w:p w14:paraId="4DB8234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2C2F54A8" w14:textId="13882585"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46</w:t>
      </w:r>
      <w:r w:rsidR="00D6744B">
        <w:rPr>
          <w:rFonts w:ascii="Times New Roman" w:hAnsi="Times New Roman"/>
          <w:spacing w:val="-3"/>
          <w:lang w:val="en-US"/>
        </w:rPr>
        <w:t xml:space="preserve">R) M. Papa, </w:t>
      </w:r>
      <w:r w:rsidR="00D6744B">
        <w:rPr>
          <w:rFonts w:ascii="Times New Roman" w:hAnsi="Times New Roman"/>
          <w:b/>
          <w:spacing w:val="-3"/>
          <w:lang w:val="en-US"/>
        </w:rPr>
        <w:t>M.P. Pel</w:t>
      </w:r>
      <w:r w:rsidR="00D6744B">
        <w:rPr>
          <w:rFonts w:ascii="Times New Roman" w:hAnsi="Times New Roman"/>
          <w:b/>
          <w:spacing w:val="-3"/>
          <w:lang w:val="en-US"/>
        </w:rPr>
        <w:softHyphen/>
        <w:t>licano</w:t>
      </w:r>
      <w:r w:rsidR="00D6744B">
        <w:rPr>
          <w:rFonts w:ascii="Times New Roman" w:hAnsi="Times New Roman"/>
          <w:spacing w:val="-3"/>
          <w:lang w:val="en-US"/>
        </w:rPr>
        <w:t xml:space="preserve">, H. Welzl and A.G. Sadile. An intraperitoneal injection of isotonic saline induces NMDA-dependent diffuse changes in c-fos and c-jun peptides in the rat brain. 22nd Annual Meet. Soc. Neuroscience, oct. 25-30, 1992 Anaheim, CA, USA. </w:t>
      </w:r>
    </w:p>
    <w:p w14:paraId="2ECF8B65"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6B237DC7" w14:textId="41E84A01"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47</w:t>
      </w:r>
      <w:r w:rsidR="00D6744B">
        <w:rPr>
          <w:rFonts w:ascii="Times New Roman" w:hAnsi="Times New Roman"/>
          <w:spacing w:val="-3"/>
        </w:rPr>
        <w:t xml:space="preserve">R) </w:t>
      </w:r>
      <w:r w:rsidR="00D6744B">
        <w:rPr>
          <w:rFonts w:ascii="Times New Roman" w:hAnsi="Times New Roman"/>
          <w:b/>
          <w:spacing w:val="-3"/>
        </w:rPr>
        <w:t>M.P. Pellicano</w:t>
      </w:r>
      <w:r w:rsidR="00D6744B">
        <w:rPr>
          <w:rFonts w:ascii="Times New Roman" w:hAnsi="Times New Roman"/>
          <w:spacing w:val="-3"/>
        </w:rPr>
        <w:t xml:space="preserve">, F. Siciliano, and A.G. Sadile. </w:t>
      </w:r>
      <w:r w:rsidR="00D6744B">
        <w:rPr>
          <w:rFonts w:ascii="Times New Roman" w:hAnsi="Times New Roman"/>
          <w:spacing w:val="-3"/>
          <w:lang w:val="en-US"/>
        </w:rPr>
        <w:t xml:space="preserve">The NMDA receptor antagonists CPP and MK-801 exert dose and genotype-dependent differential effects on long-term habituation to novelty in two rat strains. 22nd Annual Meet. Soc. Neuroscience, oct. 25-30, 1992 Anaheim, CA, USA. </w:t>
      </w:r>
    </w:p>
    <w:p w14:paraId="4B9D1E33"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659C5B5F" w14:textId="519AED82"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48</w:t>
      </w:r>
      <w:r w:rsidR="00D6744B">
        <w:rPr>
          <w:rFonts w:ascii="Times New Roman" w:hAnsi="Times New Roman"/>
          <w:spacing w:val="-3"/>
        </w:rPr>
        <w:t xml:space="preserve">R) M. Papa, </w:t>
      </w:r>
      <w:r w:rsidR="00D6744B">
        <w:rPr>
          <w:rFonts w:ascii="Times New Roman" w:hAnsi="Times New Roman"/>
          <w:b/>
          <w:spacing w:val="-3"/>
        </w:rPr>
        <w:t>M.P. Pellicano</w:t>
      </w:r>
      <w:r w:rsidR="00D6744B">
        <w:rPr>
          <w:rFonts w:ascii="Times New Roman" w:hAnsi="Times New Roman"/>
          <w:spacing w:val="-3"/>
        </w:rPr>
        <w:t xml:space="preserve">, A. Cerbone, C. Lamberti-D'Mello, T. Menna, C. Buono, A. Giuditta, H. Welzl and A.G. Sadile. </w:t>
      </w:r>
      <w:r w:rsidR="00D6744B">
        <w:rPr>
          <w:rFonts w:ascii="Times New Roman" w:hAnsi="Times New Roman"/>
          <w:spacing w:val="-3"/>
          <w:lang w:val="en-US"/>
        </w:rPr>
        <w:t>Arousal, habituation to novelty, immediate early genes and DNA synthesis in the Naples High and Low-Excitability rat brain. Proc. Congress Biotech '92, Dusseldorf, nov. 11, 1992.</w:t>
      </w:r>
    </w:p>
    <w:p w14:paraId="3A6A4B57"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spacing w:val="-3"/>
          <w:lang w:val="en-US"/>
        </w:rPr>
      </w:pPr>
    </w:p>
    <w:p w14:paraId="1AD91DCD" w14:textId="0BBB34D0"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49</w:t>
      </w:r>
      <w:r w:rsidR="00D6744B">
        <w:rPr>
          <w:rFonts w:ascii="Times New Roman" w:hAnsi="Times New Roman"/>
          <w:spacing w:val="-3"/>
          <w:lang w:val="en-US"/>
        </w:rPr>
        <w:t xml:space="preserve">R) Romanelli P., Di Matteo L.,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A rat mutant with brain amyloid deposits, low NMDA receptor binding and behavioral deficits: a preliminary report. </w:t>
      </w:r>
      <w:r w:rsidR="00D6744B">
        <w:rPr>
          <w:rFonts w:ascii="Times New Roman" w:hAnsi="Times New Roman"/>
          <w:spacing w:val="-3"/>
        </w:rPr>
        <w:t xml:space="preserve">Soc. Neurosci. Abstr. </w:t>
      </w:r>
      <w:r w:rsidR="00D6744B">
        <w:rPr>
          <w:rFonts w:ascii="Times New Roman" w:hAnsi="Times New Roman"/>
          <w:spacing w:val="-3"/>
          <w:lang w:val="en-US"/>
        </w:rPr>
        <w:t>19: Part I, nov. 7-12, 1993, Washington, D.C.</w:t>
      </w:r>
    </w:p>
    <w:p w14:paraId="1659091B"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70BF1D28" w14:textId="29D6EA23"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50</w:t>
      </w:r>
      <w:r w:rsidR="00D6744B">
        <w:rPr>
          <w:rFonts w:ascii="Times New Roman" w:hAnsi="Times New Roman"/>
          <w:spacing w:val="-3"/>
          <w:lang w:val="en-US"/>
        </w:rPr>
        <w:t xml:space="preserve">R)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NMDA and non NMDA receptor binding in the brain of the Naples High and Low-Excitability rats: an autoradiographic study. </w:t>
      </w:r>
      <w:r w:rsidR="00D6744B">
        <w:rPr>
          <w:rFonts w:ascii="Times New Roman" w:hAnsi="Times New Roman"/>
          <w:spacing w:val="-3"/>
        </w:rPr>
        <w:t xml:space="preserve">Soc. Neurosci. Abstr. </w:t>
      </w:r>
      <w:r w:rsidR="00D6744B">
        <w:rPr>
          <w:rFonts w:ascii="Times New Roman" w:hAnsi="Times New Roman"/>
          <w:spacing w:val="-3"/>
          <w:lang w:val="en-US"/>
        </w:rPr>
        <w:t>19: Part I., nov. 7-12, 1993, Washington, D.C.</w:t>
      </w:r>
    </w:p>
    <w:p w14:paraId="6ECE8B41"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04C1230B" w14:textId="393ABCFA"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51</w:t>
      </w:r>
      <w:r w:rsidR="00D6744B">
        <w:rPr>
          <w:rFonts w:ascii="Times New Roman" w:hAnsi="Times New Roman"/>
          <w:spacing w:val="-3"/>
          <w:lang w:val="en-US"/>
        </w:rPr>
        <w:t xml:space="preserve">R) Gallo A., Welz H.,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Morris water maze in the Naples High and Low-excitability rat lines. 24th Annual Meet. Soc. Neuroscience, 13-18 nov., 1994, Miami Beach, Florida.</w:t>
      </w:r>
    </w:p>
    <w:p w14:paraId="006A1C2A"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01C72F75" w14:textId="0284C499"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52</w:t>
      </w:r>
      <w:r w:rsidR="00D6744B">
        <w:rPr>
          <w:rFonts w:ascii="Times New Roman" w:hAnsi="Times New Roman"/>
          <w:spacing w:val="-3"/>
          <w:lang w:val="en-US"/>
        </w:rPr>
        <w:t xml:space="preserve">R) </w:t>
      </w:r>
      <w:r w:rsidR="00D6744B">
        <w:rPr>
          <w:rFonts w:ascii="Times New Roman" w:hAnsi="Times New Roman"/>
          <w:b/>
          <w:spacing w:val="-3"/>
          <w:lang w:val="en-US"/>
        </w:rPr>
        <w:t>Pellicano M.P</w:t>
      </w:r>
      <w:r w:rsidR="00D6744B">
        <w:rPr>
          <w:rFonts w:ascii="Times New Roman" w:hAnsi="Times New Roman"/>
          <w:spacing w:val="-3"/>
          <w:lang w:val="en-US"/>
        </w:rPr>
        <w:t>., Siciliano F. and Sadile A.G. Inhibition of nitric oxide synthase and lomg-term habituation to novelty in Naples High and Low-Excitability rat lines. 24th Annual Meet. Soc. Neuroscience, 13-18 nov., 1994, Miami Beach, Florida.</w:t>
      </w:r>
    </w:p>
    <w:p w14:paraId="517457D2" w14:textId="77777777" w:rsidR="00D6744B" w:rsidRDefault="00D6744B" w:rsidP="00D6744B">
      <w:pPr>
        <w:suppressAutoHyphens/>
        <w:jc w:val="both"/>
        <w:rPr>
          <w:rFonts w:ascii="Times New Roman" w:hAnsi="Times New Roman"/>
          <w:spacing w:val="-3"/>
          <w:lang w:val="en-US"/>
        </w:rPr>
      </w:pPr>
    </w:p>
    <w:p w14:paraId="775A0117" w14:textId="7D0C0448"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rPr>
      </w:pPr>
      <w:r>
        <w:rPr>
          <w:rFonts w:ascii="Times New Roman" w:hAnsi="Times New Roman"/>
          <w:spacing w:val="-3"/>
          <w:lang w:val="en-US"/>
        </w:rPr>
        <w:t>53</w:t>
      </w:r>
      <w:r w:rsidR="00D6744B">
        <w:rPr>
          <w:rFonts w:ascii="Times New Roman" w:hAnsi="Times New Roman"/>
          <w:spacing w:val="-3"/>
          <w:lang w:val="en-US"/>
        </w:rPr>
        <w:t xml:space="preserve">R) Gallo A., Welz H.,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Impaired spatial orientation in both the Naples High and Low-Excitability rat lines in the morris water-maze navigation task. </w:t>
      </w:r>
      <w:r w:rsidR="00D6744B">
        <w:rPr>
          <w:rFonts w:ascii="Times New Roman" w:hAnsi="Times New Roman"/>
          <w:spacing w:val="-3"/>
          <w:lang w:val="de-DE"/>
        </w:rPr>
        <w:t xml:space="preserve">Proc. Internat. Behav. </w:t>
      </w:r>
      <w:r w:rsidR="00D6744B">
        <w:rPr>
          <w:rFonts w:ascii="Times New Roman" w:hAnsi="Times New Roman"/>
          <w:spacing w:val="-3"/>
        </w:rPr>
        <w:t>Neuorosci. Soc., Santiago De Compostella, Spain, 1995.</w:t>
      </w:r>
    </w:p>
    <w:p w14:paraId="52E8D33A"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spacing w:val="-3"/>
        </w:rPr>
      </w:pPr>
    </w:p>
    <w:p w14:paraId="48FC4C49" w14:textId="04A81AF7"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rPr>
        <w:t>54</w:t>
      </w:r>
      <w:r w:rsidR="00D6744B">
        <w:rPr>
          <w:rFonts w:ascii="Times New Roman" w:hAnsi="Times New Roman"/>
          <w:spacing w:val="-3"/>
        </w:rPr>
        <w:t xml:space="preserve">R) Carey M.P., Diewald L.M., Papa M., </w:t>
      </w:r>
      <w:r w:rsidR="00D6744B">
        <w:rPr>
          <w:rFonts w:ascii="Times New Roman" w:hAnsi="Times New Roman"/>
          <w:b/>
          <w:spacing w:val="-3"/>
        </w:rPr>
        <w:t>Pellicano M.P</w:t>
      </w:r>
      <w:r w:rsidR="00D6744B">
        <w:rPr>
          <w:rFonts w:ascii="Times New Roman" w:hAnsi="Times New Roman"/>
          <w:spacing w:val="-3"/>
        </w:rPr>
        <w:t xml:space="preserve">., Esposito F., Gironi Carnevale U.A., Sagvolden T., Sergeant J.A., Sadile A.G. Differntial distribution of dopamine receptor subtypes in the caudate-putamen and nucleus accumbens after methylphenidate subchronic treatment in an animal model of ADHD. </w:t>
      </w:r>
      <w:r w:rsidR="00D6744B">
        <w:rPr>
          <w:rFonts w:ascii="Times New Roman" w:hAnsi="Times New Roman"/>
          <w:spacing w:val="-3"/>
          <w:lang w:val="en-US"/>
        </w:rPr>
        <w:t>Proc. International Behavioral Neuroscience Society , May 2-5, 1996, Cancun, Mexico.</w:t>
      </w:r>
    </w:p>
    <w:p w14:paraId="12075BC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3F595B54" w14:textId="0690C706"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55</w:t>
      </w:r>
      <w:r w:rsidR="00D6744B">
        <w:rPr>
          <w:rFonts w:ascii="Times New Roman" w:hAnsi="Times New Roman"/>
          <w:spacing w:val="-3"/>
          <w:lang w:val="en-US"/>
        </w:rPr>
        <w:t xml:space="preserve">R)  Papa M., Florenzano F., </w:t>
      </w:r>
      <w:r w:rsidR="00D6744B">
        <w:rPr>
          <w:rFonts w:ascii="Times New Roman" w:hAnsi="Times New Roman"/>
          <w:b/>
          <w:spacing w:val="-3"/>
          <w:lang w:val="en-US"/>
        </w:rPr>
        <w:t>Pellicano M.P</w:t>
      </w:r>
      <w:r w:rsidR="00D6744B">
        <w:rPr>
          <w:rFonts w:ascii="Times New Roman" w:hAnsi="Times New Roman"/>
          <w:spacing w:val="-3"/>
          <w:lang w:val="en-US"/>
        </w:rPr>
        <w:t>., Berger D.F.,  Sagvolden T., Sergeant J.A., Sadile A.G.</w:t>
      </w:r>
    </w:p>
    <w:p w14:paraId="62118486"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Mapping  the neural substrates of attention deficit in an animal model of ADHD by cytochrome oxidase histochemistry. Proc. International Behavioral Neuroscience Society , May 2-5, 1996, Cancun, Mexico.</w:t>
      </w:r>
    </w:p>
    <w:p w14:paraId="5515EECE"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457744C7" w14:textId="78BFA30D"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56</w:t>
      </w:r>
      <w:r w:rsidR="00D6744B">
        <w:rPr>
          <w:rFonts w:ascii="Times New Roman" w:hAnsi="Times New Roman"/>
          <w:spacing w:val="-3"/>
          <w:lang w:val="en-US"/>
        </w:rPr>
        <w:t xml:space="preserve">R)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Alcohol preference in the Naples High and Low-Excitability rat lines. Proc. International Behavioral Neuroscience Society , May 2-5, 1996, Cancun, Mexico.</w:t>
      </w:r>
    </w:p>
    <w:p w14:paraId="0B966E5F"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spacing w:val="-3"/>
          <w:lang w:val="en-US"/>
        </w:rPr>
      </w:pPr>
    </w:p>
    <w:p w14:paraId="2514F174" w14:textId="50B93E2E"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57</w:t>
      </w:r>
      <w:r w:rsidR="00D6744B">
        <w:rPr>
          <w:rFonts w:ascii="Times New Roman" w:hAnsi="Times New Roman"/>
          <w:spacing w:val="-3"/>
          <w:lang w:val="en-US"/>
        </w:rPr>
        <w:t xml:space="preserve">R)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Ethanol preference and behavior in the Naples high and low-excitability rat lines. </w:t>
      </w:r>
      <w:r w:rsidR="00D6744B">
        <w:rPr>
          <w:rFonts w:ascii="Times New Roman" w:hAnsi="Times New Roman"/>
          <w:spacing w:val="-3"/>
        </w:rPr>
        <w:t xml:space="preserve">Soc. Neurosci. Abstr. </w:t>
      </w:r>
      <w:r w:rsidR="00D6744B">
        <w:rPr>
          <w:rFonts w:ascii="Times New Roman" w:hAnsi="Times New Roman"/>
          <w:spacing w:val="-3"/>
          <w:lang w:val="en-US"/>
        </w:rPr>
        <w:t>22: Part I, nov. 16-21, 1996, Washington, D.C.</w:t>
      </w:r>
    </w:p>
    <w:p w14:paraId="2F7FB8CC" w14:textId="77777777" w:rsidR="00D6744B" w:rsidRDefault="00D6744B" w:rsidP="00D6744B">
      <w:pPr>
        <w:tabs>
          <w:tab w:val="left" w:pos="0"/>
          <w:tab w:val="left" w:pos="720"/>
          <w:tab w:val="left" w:pos="1008"/>
          <w:tab w:val="left" w:pos="1152"/>
          <w:tab w:val="left" w:pos="1440"/>
        </w:tabs>
        <w:suppressAutoHyphens/>
        <w:jc w:val="both"/>
        <w:rPr>
          <w:rFonts w:ascii="Times New Roman" w:hAnsi="Times New Roman"/>
          <w:spacing w:val="-3"/>
          <w:lang w:val="en-US"/>
        </w:rPr>
      </w:pPr>
    </w:p>
    <w:p w14:paraId="51E132CA" w14:textId="4529ED5C" w:rsidR="00D6744B" w:rsidRDefault="00316F25" w:rsidP="00D6744B">
      <w:pPr>
        <w:tabs>
          <w:tab w:val="left" w:pos="0"/>
          <w:tab w:val="left" w:pos="720"/>
          <w:tab w:val="left" w:pos="1008"/>
          <w:tab w:val="left" w:pos="1152"/>
          <w:tab w:val="left" w:pos="1440"/>
        </w:tabs>
        <w:suppressAutoHyphens/>
        <w:jc w:val="both"/>
        <w:rPr>
          <w:rFonts w:ascii="Times New Roman" w:hAnsi="Times New Roman"/>
          <w:spacing w:val="-3"/>
          <w:lang w:val="en-US"/>
        </w:rPr>
      </w:pPr>
      <w:r>
        <w:rPr>
          <w:rFonts w:ascii="Times New Roman" w:hAnsi="Times New Roman"/>
          <w:spacing w:val="-3"/>
          <w:lang w:val="en-US"/>
        </w:rPr>
        <w:t>58</w:t>
      </w:r>
      <w:r w:rsidR="00D6744B">
        <w:rPr>
          <w:rFonts w:ascii="Times New Roman" w:hAnsi="Times New Roman"/>
          <w:spacing w:val="-3"/>
          <w:lang w:val="en-US"/>
        </w:rPr>
        <w:t xml:space="preserve">R) </w:t>
      </w:r>
      <w:r w:rsidR="00D6744B">
        <w:rPr>
          <w:rFonts w:ascii="Times New Roman" w:hAnsi="Times New Roman"/>
          <w:b/>
          <w:spacing w:val="-3"/>
          <w:lang w:val="en-US"/>
        </w:rPr>
        <w:t>Pellicano M.P</w:t>
      </w:r>
      <w:r w:rsidR="00D6744B">
        <w:rPr>
          <w:rFonts w:ascii="Times New Roman" w:hAnsi="Times New Roman"/>
          <w:spacing w:val="-3"/>
          <w:lang w:val="en-US"/>
        </w:rPr>
        <w:t xml:space="preserve">. and Sadile A.G. Ethanol addiction behavior in the Naples High and Low-Excitability rat lines. </w:t>
      </w:r>
      <w:r w:rsidR="00D6744B">
        <w:rPr>
          <w:rFonts w:ascii="Times New Roman" w:hAnsi="Times New Roman"/>
          <w:spacing w:val="-3"/>
        </w:rPr>
        <w:t xml:space="preserve">Soc. Neurosci. Abstr. </w:t>
      </w:r>
      <w:r w:rsidR="00D6744B">
        <w:rPr>
          <w:rFonts w:ascii="Times New Roman" w:hAnsi="Times New Roman"/>
          <w:spacing w:val="-3"/>
          <w:lang w:val="en-US"/>
        </w:rPr>
        <w:t>23: Part I, oct. 25-30, 1997, New Orlreans.</w:t>
      </w:r>
    </w:p>
    <w:p w14:paraId="47665091" w14:textId="77777777" w:rsidR="00D6744B" w:rsidRDefault="00D6744B"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spacing w:val="-3"/>
          <w:lang w:val="en-US"/>
        </w:rPr>
      </w:pPr>
    </w:p>
    <w:p w14:paraId="3B2D94B5" w14:textId="7EEB1036" w:rsidR="00D6744B" w:rsidRDefault="00316F25" w:rsidP="00D6744B">
      <w:pPr>
        <w:tabs>
          <w:tab w:val="left" w:pos="-1440"/>
          <w:tab w:val="left" w:pos="-720"/>
          <w:tab w:val="left" w:pos="0"/>
          <w:tab w:val="left" w:pos="432"/>
          <w:tab w:val="left" w:pos="576"/>
          <w:tab w:val="left" w:pos="720"/>
          <w:tab w:val="left" w:pos="1008"/>
          <w:tab w:val="left" w:pos="1152"/>
          <w:tab w:val="left" w:pos="1440"/>
        </w:tabs>
        <w:suppressAutoHyphens/>
        <w:jc w:val="both"/>
        <w:rPr>
          <w:rFonts w:ascii="Times New Roman" w:hAnsi="Times New Roman"/>
          <w:lang w:val="en-GB"/>
        </w:rPr>
      </w:pPr>
      <w:r>
        <w:rPr>
          <w:rFonts w:ascii="Times New Roman" w:hAnsi="Times New Roman"/>
          <w:spacing w:val="-3"/>
          <w:lang w:val="en-US"/>
        </w:rPr>
        <w:t>59</w:t>
      </w:r>
      <w:r w:rsidR="00D6744B">
        <w:rPr>
          <w:rFonts w:ascii="Times New Roman" w:hAnsi="Times New Roman"/>
          <w:spacing w:val="-3"/>
          <w:lang w:val="en-US"/>
        </w:rPr>
        <w:t>R)</w:t>
      </w:r>
      <w:r w:rsidR="00D6744B">
        <w:rPr>
          <w:rFonts w:ascii="Times New Roman" w:hAnsi="Times New Roman"/>
          <w:lang w:val="en-GB"/>
        </w:rPr>
        <w:t xml:space="preserve"> </w:t>
      </w:r>
      <w:r w:rsidR="00D6744B">
        <w:rPr>
          <w:rFonts w:ascii="Times New Roman" w:hAnsi="Times New Roman"/>
          <w:b/>
          <w:lang w:val="en-GB"/>
        </w:rPr>
        <w:t>Pellicano M.P.</w:t>
      </w:r>
      <w:r w:rsidR="00D6744B">
        <w:rPr>
          <w:rFonts w:ascii="Times New Roman" w:hAnsi="Times New Roman"/>
          <w:lang w:val="en-GB"/>
        </w:rPr>
        <w:t>, Graziani M.P., Meccariello C. and De Luca B. Objective evaluation of the psychophysiological response induced by preferred or non-preferred foods. 9th World Congress of the International Organization of Psychophysiology (IOP), Taormina, Sicily, Italy, 14-19 September 1998. International Journal of Psychophysiology, 30, 107-108, 1998.</w:t>
      </w:r>
    </w:p>
    <w:p w14:paraId="5EAEA8E9" w14:textId="77777777" w:rsidR="00D6744B" w:rsidRDefault="00D6744B" w:rsidP="00D6744B">
      <w:pPr>
        <w:rPr>
          <w:rFonts w:ascii="Times New Roman" w:hAnsi="Times New Roman"/>
          <w:lang w:val="en-GB"/>
        </w:rPr>
      </w:pPr>
    </w:p>
    <w:p w14:paraId="6D92E595" w14:textId="35ECA609" w:rsidR="00D6744B" w:rsidRDefault="00316F25" w:rsidP="00D6744B">
      <w:pPr>
        <w:pStyle w:val="Corpodeltesto"/>
      </w:pPr>
      <w:r>
        <w:t>60</w:t>
      </w:r>
      <w:r w:rsidR="00D6744B">
        <w:t xml:space="preserve">R) </w:t>
      </w:r>
      <w:r w:rsidR="00D6744B">
        <w:rPr>
          <w:b/>
        </w:rPr>
        <w:t>Pellicano M.P.</w:t>
      </w:r>
      <w:r w:rsidR="00D6744B">
        <w:t xml:space="preserve">, De Filippis G., Grammatikopoulus G., Pignatelli M., Sadile A.G. Environmental factors differentially affect alcohol intake in the Naples rat lines. </w:t>
      </w:r>
      <w:r w:rsidR="00D6744B">
        <w:rPr>
          <w:lang w:val="it-IT"/>
        </w:rPr>
        <w:t xml:space="preserve">Soc. Neurosci. Abstr. </w:t>
      </w:r>
      <w:r w:rsidR="00D6744B">
        <w:t>25: Part I, oct. 23-28, 1999, Miami Beach, Florida.</w:t>
      </w:r>
    </w:p>
    <w:p w14:paraId="377E7765" w14:textId="77777777" w:rsidR="00D6744B" w:rsidRDefault="00D6744B" w:rsidP="00D6744B">
      <w:pPr>
        <w:pStyle w:val="Corpodeltesto"/>
      </w:pPr>
    </w:p>
    <w:p w14:paraId="09B737AF" w14:textId="707B941C" w:rsidR="00D6744B" w:rsidRDefault="00316F25" w:rsidP="00D6744B">
      <w:pPr>
        <w:pStyle w:val="Corpodeltesto"/>
      </w:pPr>
      <w:r>
        <w:t>61</w:t>
      </w:r>
      <w:r w:rsidR="00D6744B">
        <w:t xml:space="preserve">R) </w:t>
      </w:r>
      <w:r w:rsidR="00D6744B">
        <w:rPr>
          <w:b/>
        </w:rPr>
        <w:t>Pellicano M.P.</w:t>
      </w:r>
      <w:r w:rsidR="00D6744B">
        <w:t>, Graziani M.P., Cammarota G., Beccaro S., Tedesco I. Breakfast food preferences in school children. NFIF 2003, “New functional ingredients and foods”, 9-11 April, Copenhagen, Denmark, 2003.</w:t>
      </w:r>
    </w:p>
    <w:p w14:paraId="54DFEDD2" w14:textId="77777777" w:rsidR="00D6744B" w:rsidRDefault="00D6744B" w:rsidP="00D6744B">
      <w:pPr>
        <w:pStyle w:val="Corpodeltesto"/>
      </w:pPr>
    </w:p>
    <w:p w14:paraId="2DB36270" w14:textId="2D5CA094" w:rsidR="00D6744B" w:rsidRPr="00F567EC" w:rsidRDefault="00316F25" w:rsidP="00D6744B">
      <w:pPr>
        <w:jc w:val="both"/>
        <w:rPr>
          <w:rFonts w:ascii="Times New Roman" w:hAnsi="Times New Roman"/>
          <w:color w:val="000000"/>
          <w:sz w:val="26"/>
        </w:rPr>
      </w:pPr>
      <w:r>
        <w:rPr>
          <w:rFonts w:ascii="Times New Roman" w:hAnsi="Times New Roman"/>
          <w:color w:val="000000"/>
          <w:sz w:val="26"/>
        </w:rPr>
        <w:t>62</w:t>
      </w:r>
      <w:r w:rsidR="00D6744B" w:rsidRPr="00F567EC">
        <w:rPr>
          <w:rFonts w:ascii="Times New Roman" w:hAnsi="Times New Roman"/>
          <w:color w:val="000000"/>
          <w:sz w:val="26"/>
        </w:rPr>
        <w:t>R)</w:t>
      </w:r>
      <w:r w:rsidR="00D6744B" w:rsidRPr="00F567EC">
        <w:rPr>
          <w:rFonts w:ascii="Times New Roman" w:hAnsi="Times New Roman"/>
          <w:b/>
          <w:color w:val="000000"/>
          <w:sz w:val="26"/>
        </w:rPr>
        <w:t xml:space="preserve"> Pellicano M. P.</w:t>
      </w:r>
      <w:r w:rsidR="00D6744B" w:rsidRPr="00F567EC">
        <w:rPr>
          <w:rFonts w:ascii="Times New Roman" w:hAnsi="Times New Roman"/>
          <w:color w:val="000000"/>
          <w:sz w:val="26"/>
        </w:rPr>
        <w:t>, Gironi Carnevale U. A., D'amico F., Fiorillo C., Arra C., Iannaccone T., Murolo M., Ruocco L. A., Sadile A. G. Genotype-dependent behavioral effects of alcohol in the Naples rat lines. Society for Neuroscience, San Diego, CA, 2007.</w:t>
      </w:r>
    </w:p>
    <w:p w14:paraId="55D431A9" w14:textId="77777777" w:rsidR="00D6744B" w:rsidRDefault="00D6744B" w:rsidP="00D6744B">
      <w:pPr>
        <w:pStyle w:val="Corpodeltesto"/>
      </w:pPr>
      <w:r>
        <w:t xml:space="preserve"> </w:t>
      </w:r>
    </w:p>
    <w:p w14:paraId="48820B78" w14:textId="77777777" w:rsidR="0025769C" w:rsidRDefault="0025769C"/>
    <w:sectPr w:rsidR="0025769C" w:rsidSect="00D6744B">
      <w:headerReference w:type="even" r:id="rId7"/>
      <w:headerReference w:type="default" r:id="rId8"/>
      <w:pgSz w:w="12240" w:h="15840"/>
      <w:pgMar w:top="720" w:right="1296" w:bottom="720" w:left="1296"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CCB08" w14:textId="77777777" w:rsidR="00F97146" w:rsidRDefault="00F97146">
      <w:r>
        <w:separator/>
      </w:r>
    </w:p>
  </w:endnote>
  <w:endnote w:type="continuationSeparator" w:id="0">
    <w:p w14:paraId="12E794A5" w14:textId="77777777" w:rsidR="00F97146" w:rsidRDefault="00F9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EC3B9" w14:textId="77777777" w:rsidR="00F97146" w:rsidRDefault="00F97146">
      <w:r>
        <w:separator/>
      </w:r>
    </w:p>
  </w:footnote>
  <w:footnote w:type="continuationSeparator" w:id="0">
    <w:p w14:paraId="523A0D68" w14:textId="77777777" w:rsidR="00F97146" w:rsidRDefault="00F971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36D951" w14:textId="77777777" w:rsidR="00F97146" w:rsidRDefault="00F9714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3BD8DC" w14:textId="77777777" w:rsidR="00F97146" w:rsidRDefault="00F97146">
    <w:pPr>
      <w:pStyle w:val="Intestazion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F93EA5" w14:textId="77777777" w:rsidR="00F97146" w:rsidRDefault="00F9714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511A0">
      <w:rPr>
        <w:rStyle w:val="Numeropagina"/>
        <w:noProof/>
      </w:rPr>
      <w:t>1</w:t>
    </w:r>
    <w:r>
      <w:rPr>
        <w:rStyle w:val="Numeropagina"/>
      </w:rPr>
      <w:fldChar w:fldCharType="end"/>
    </w:r>
  </w:p>
  <w:p w14:paraId="05E508C7" w14:textId="77777777" w:rsidR="00F97146" w:rsidRDefault="00C511A0">
    <w:pPr>
      <w:tabs>
        <w:tab w:val="left" w:pos="0"/>
        <w:tab w:val="left" w:pos="720"/>
        <w:tab w:val="left" w:pos="1008"/>
        <w:tab w:val="left" w:pos="1152"/>
        <w:tab w:val="left" w:pos="1440"/>
      </w:tabs>
      <w:suppressAutoHyphens/>
      <w:ind w:right="360"/>
      <w:jc w:val="both"/>
      <w:rPr>
        <w:sz w:val="10"/>
      </w:rPr>
    </w:pPr>
    <w:r>
      <w:rPr>
        <w:rFonts w:ascii="Times New Roman" w:hAnsi="Times New Roman"/>
        <w:sz w:val="20"/>
      </w:rPr>
      <w:pict w14:anchorId="22F7DE7B">
        <v:rect id="_x0000_s1025" style="position:absolute;left:0;text-align:left;margin-left:64.8pt;margin-top:0;width:482.4pt;height:12pt;z-index:251659264;mso-position-horizontal-relative:page" o:allowincell="f" filled="f" stroked="f" strokeweight="0">
          <v:textbox style="mso-next-textbox:#_x0000_s1025" inset="0,0,0,0">
            <w:txbxContent>
              <w:p w14:paraId="1A1EDA4B" w14:textId="77777777" w:rsidR="00F97146" w:rsidRDefault="00F97146">
                <w:pPr>
                  <w:tabs>
                    <w:tab w:val="center" w:pos="4824"/>
                    <w:tab w:val="right" w:pos="9648"/>
                  </w:tabs>
                  <w:rPr>
                    <w:spacing w:val="-3"/>
                    <w:lang w:val="en-US"/>
                  </w:rPr>
                </w:pPr>
                <w:r>
                  <w:tab/>
                </w:r>
                <w:r>
                  <w:tab/>
                </w:r>
              </w:p>
            </w:txbxContent>
          </v:textbox>
          <w10:wrap anchorx="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4B"/>
    <w:rsid w:val="0009295E"/>
    <w:rsid w:val="000E3071"/>
    <w:rsid w:val="001242E5"/>
    <w:rsid w:val="001955E0"/>
    <w:rsid w:val="0025769C"/>
    <w:rsid w:val="00306777"/>
    <w:rsid w:val="00316F25"/>
    <w:rsid w:val="00325B2F"/>
    <w:rsid w:val="003C28DE"/>
    <w:rsid w:val="003D3B2B"/>
    <w:rsid w:val="0049310A"/>
    <w:rsid w:val="004A1859"/>
    <w:rsid w:val="004A6195"/>
    <w:rsid w:val="004D0460"/>
    <w:rsid w:val="004D5EDE"/>
    <w:rsid w:val="00520F5D"/>
    <w:rsid w:val="005274EC"/>
    <w:rsid w:val="00697E6B"/>
    <w:rsid w:val="006E47D3"/>
    <w:rsid w:val="00714A41"/>
    <w:rsid w:val="007578AE"/>
    <w:rsid w:val="007619A6"/>
    <w:rsid w:val="00806B3C"/>
    <w:rsid w:val="008760D4"/>
    <w:rsid w:val="009C4FF9"/>
    <w:rsid w:val="00A251BE"/>
    <w:rsid w:val="00A84535"/>
    <w:rsid w:val="00AB0B65"/>
    <w:rsid w:val="00B35ABF"/>
    <w:rsid w:val="00BB5256"/>
    <w:rsid w:val="00BC54CB"/>
    <w:rsid w:val="00BE14B6"/>
    <w:rsid w:val="00C27D7B"/>
    <w:rsid w:val="00C511A0"/>
    <w:rsid w:val="00C763FF"/>
    <w:rsid w:val="00D603FA"/>
    <w:rsid w:val="00D6744B"/>
    <w:rsid w:val="00DB34BB"/>
    <w:rsid w:val="00E20042"/>
    <w:rsid w:val="00F01DEE"/>
    <w:rsid w:val="00F02E1E"/>
    <w:rsid w:val="00F97146"/>
    <w:rsid w:val="00FA46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0BA9CE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744B"/>
    <w:rPr>
      <w:rFonts w:ascii="Courier" w:eastAsia="Times New Roman" w:hAnsi="Courier"/>
      <w:sz w:val="24"/>
      <w:lang w:eastAsia="it-IT"/>
    </w:rPr>
  </w:style>
  <w:style w:type="paragraph" w:styleId="Titolo1">
    <w:name w:val="heading 1"/>
    <w:basedOn w:val="Normale"/>
    <w:next w:val="Normale"/>
    <w:link w:val="Titolo1Carattere"/>
    <w:qFormat/>
    <w:rsid w:val="00D6744B"/>
    <w:pPr>
      <w:keepNext/>
      <w:tabs>
        <w:tab w:val="center" w:pos="4824"/>
      </w:tabs>
      <w:suppressAutoHyphens/>
      <w:jc w:val="both"/>
      <w:outlineLvl w:val="0"/>
    </w:pPr>
    <w:rPr>
      <w:rFonts w:ascii="Times New Roman" w:hAnsi="Times New Roman"/>
      <w:b/>
      <w:spacing w:val="-3"/>
    </w:rPr>
  </w:style>
  <w:style w:type="paragraph" w:styleId="Titolo3">
    <w:name w:val="heading 3"/>
    <w:basedOn w:val="Normale"/>
    <w:next w:val="Normale"/>
    <w:link w:val="Titolo3Carattere"/>
    <w:qFormat/>
    <w:rsid w:val="00D6744B"/>
    <w:pPr>
      <w:keepNext/>
      <w:jc w:val="center"/>
      <w:outlineLvl w:val="2"/>
    </w:pPr>
    <w:rPr>
      <w:rFonts w:ascii="Times New Roman" w:hAnsi="Times New Roman"/>
      <w:b/>
      <w:sz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D6744B"/>
    <w:rPr>
      <w:rFonts w:eastAsia="Times New Roman"/>
      <w:b/>
      <w:spacing w:val="-3"/>
      <w:sz w:val="24"/>
      <w:lang w:eastAsia="it-IT"/>
    </w:rPr>
  </w:style>
  <w:style w:type="character" w:customStyle="1" w:styleId="Titolo3Carattere">
    <w:name w:val="Titolo 3 Carattere"/>
    <w:basedOn w:val="Caratterepredefinitoparagrafo"/>
    <w:link w:val="Titolo3"/>
    <w:rsid w:val="00D6744B"/>
    <w:rPr>
      <w:rFonts w:eastAsia="Times New Roman"/>
      <w:b/>
      <w:sz w:val="28"/>
      <w:lang w:eastAsia="it-IT"/>
    </w:rPr>
  </w:style>
  <w:style w:type="paragraph" w:styleId="Intestazione">
    <w:name w:val="header"/>
    <w:basedOn w:val="Normale"/>
    <w:link w:val="IntestazioneCarattere"/>
    <w:rsid w:val="00D6744B"/>
    <w:pPr>
      <w:tabs>
        <w:tab w:val="center" w:pos="4819"/>
        <w:tab w:val="right" w:pos="9638"/>
      </w:tabs>
    </w:pPr>
  </w:style>
  <w:style w:type="character" w:customStyle="1" w:styleId="IntestazioneCarattere">
    <w:name w:val="Intestazione Carattere"/>
    <w:basedOn w:val="Caratterepredefinitoparagrafo"/>
    <w:link w:val="Intestazione"/>
    <w:rsid w:val="00D6744B"/>
    <w:rPr>
      <w:rFonts w:ascii="Courier" w:eastAsia="Times New Roman" w:hAnsi="Courier"/>
      <w:sz w:val="24"/>
      <w:lang w:eastAsia="it-IT"/>
    </w:rPr>
  </w:style>
  <w:style w:type="character" w:styleId="Numeropagina">
    <w:name w:val="page number"/>
    <w:basedOn w:val="Caratterepredefinitoparagrafo"/>
    <w:rsid w:val="00D6744B"/>
  </w:style>
  <w:style w:type="paragraph" w:styleId="Corpodeltesto">
    <w:name w:val="Body Text"/>
    <w:basedOn w:val="Normale"/>
    <w:link w:val="CorpodeltestoCarattere"/>
    <w:rsid w:val="00D6744B"/>
    <w:pPr>
      <w:tabs>
        <w:tab w:val="left" w:pos="0"/>
        <w:tab w:val="left" w:pos="720"/>
        <w:tab w:val="left" w:pos="1008"/>
        <w:tab w:val="left" w:pos="1152"/>
        <w:tab w:val="left" w:pos="1440"/>
      </w:tabs>
      <w:suppressAutoHyphens/>
      <w:jc w:val="both"/>
    </w:pPr>
    <w:rPr>
      <w:rFonts w:ascii="Times New Roman" w:hAnsi="Times New Roman"/>
      <w:spacing w:val="-3"/>
      <w:lang w:val="en-US"/>
    </w:rPr>
  </w:style>
  <w:style w:type="character" w:customStyle="1" w:styleId="CorpodeltestoCarattere">
    <w:name w:val="Corpo del testo Carattere"/>
    <w:basedOn w:val="Caratterepredefinitoparagrafo"/>
    <w:link w:val="Corpodeltesto"/>
    <w:rsid w:val="00D6744B"/>
    <w:rPr>
      <w:rFonts w:eastAsia="Times New Roman"/>
      <w:spacing w:val="-3"/>
      <w:sz w:val="24"/>
      <w:lang w:val="en-US" w:eastAsia="it-IT"/>
    </w:rPr>
  </w:style>
  <w:style w:type="paragraph" w:styleId="Corpodeltesto2">
    <w:name w:val="Body Text 2"/>
    <w:basedOn w:val="Normale"/>
    <w:link w:val="Corpodeltesto2Carattere"/>
    <w:rsid w:val="00D6744B"/>
    <w:pPr>
      <w:spacing w:after="120" w:line="480" w:lineRule="auto"/>
    </w:pPr>
  </w:style>
  <w:style w:type="character" w:customStyle="1" w:styleId="Corpodeltesto2Carattere">
    <w:name w:val="Corpo del testo 2 Carattere"/>
    <w:basedOn w:val="Caratterepredefinitoparagrafo"/>
    <w:link w:val="Corpodeltesto2"/>
    <w:rsid w:val="00D6744B"/>
    <w:rPr>
      <w:rFonts w:ascii="Courier" w:eastAsia="Times New Roman" w:hAnsi="Courier"/>
      <w:sz w:val="24"/>
      <w:lang w:eastAsia="it-IT"/>
    </w:rPr>
  </w:style>
  <w:style w:type="paragraph" w:styleId="Rientrocorpodeltesto">
    <w:name w:val="Body Text Indent"/>
    <w:basedOn w:val="Normale"/>
    <w:link w:val="RientrocorpodeltestoCarattere"/>
    <w:rsid w:val="00D6744B"/>
    <w:pPr>
      <w:spacing w:after="120"/>
      <w:ind w:left="283"/>
    </w:pPr>
  </w:style>
  <w:style w:type="character" w:customStyle="1" w:styleId="RientrocorpodeltestoCarattere">
    <w:name w:val="Rientro corpo del testo Carattere"/>
    <w:basedOn w:val="Caratterepredefinitoparagrafo"/>
    <w:link w:val="Rientrocorpodeltesto"/>
    <w:rsid w:val="00D6744B"/>
    <w:rPr>
      <w:rFonts w:ascii="Courier" w:eastAsia="Times New Roman" w:hAnsi="Courier"/>
      <w:sz w:val="24"/>
      <w:lang w:eastAsia="it-IT"/>
    </w:rPr>
  </w:style>
  <w:style w:type="paragraph" w:styleId="Testonormale">
    <w:name w:val="Plain Text"/>
    <w:basedOn w:val="Normale"/>
    <w:link w:val="TestonormaleCarattere"/>
    <w:rsid w:val="008760D4"/>
    <w:rPr>
      <w:rFonts w:ascii="Courier New" w:hAnsi="Courier New" w:cs="Courier New"/>
      <w:color w:val="000000"/>
      <w:sz w:val="20"/>
      <w:lang w:val="en-GB"/>
    </w:rPr>
  </w:style>
  <w:style w:type="character" w:customStyle="1" w:styleId="TestonormaleCarattere">
    <w:name w:val="Testo normale Carattere"/>
    <w:basedOn w:val="Caratterepredefinitoparagrafo"/>
    <w:link w:val="Testonormale"/>
    <w:rsid w:val="008760D4"/>
    <w:rPr>
      <w:rFonts w:ascii="Courier New" w:eastAsia="Times New Roman" w:hAnsi="Courier New" w:cs="Courier New"/>
      <w:color w:val="000000"/>
      <w:lang w:val="en-GB"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744B"/>
    <w:rPr>
      <w:rFonts w:ascii="Courier" w:eastAsia="Times New Roman" w:hAnsi="Courier"/>
      <w:sz w:val="24"/>
      <w:lang w:eastAsia="it-IT"/>
    </w:rPr>
  </w:style>
  <w:style w:type="paragraph" w:styleId="Titolo1">
    <w:name w:val="heading 1"/>
    <w:basedOn w:val="Normale"/>
    <w:next w:val="Normale"/>
    <w:link w:val="Titolo1Carattere"/>
    <w:qFormat/>
    <w:rsid w:val="00D6744B"/>
    <w:pPr>
      <w:keepNext/>
      <w:tabs>
        <w:tab w:val="center" w:pos="4824"/>
      </w:tabs>
      <w:suppressAutoHyphens/>
      <w:jc w:val="both"/>
      <w:outlineLvl w:val="0"/>
    </w:pPr>
    <w:rPr>
      <w:rFonts w:ascii="Times New Roman" w:hAnsi="Times New Roman"/>
      <w:b/>
      <w:spacing w:val="-3"/>
    </w:rPr>
  </w:style>
  <w:style w:type="paragraph" w:styleId="Titolo3">
    <w:name w:val="heading 3"/>
    <w:basedOn w:val="Normale"/>
    <w:next w:val="Normale"/>
    <w:link w:val="Titolo3Carattere"/>
    <w:qFormat/>
    <w:rsid w:val="00D6744B"/>
    <w:pPr>
      <w:keepNext/>
      <w:jc w:val="center"/>
      <w:outlineLvl w:val="2"/>
    </w:pPr>
    <w:rPr>
      <w:rFonts w:ascii="Times New Roman" w:hAnsi="Times New Roman"/>
      <w:b/>
      <w:sz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D6744B"/>
    <w:rPr>
      <w:rFonts w:eastAsia="Times New Roman"/>
      <w:b/>
      <w:spacing w:val="-3"/>
      <w:sz w:val="24"/>
      <w:lang w:eastAsia="it-IT"/>
    </w:rPr>
  </w:style>
  <w:style w:type="character" w:customStyle="1" w:styleId="Titolo3Carattere">
    <w:name w:val="Titolo 3 Carattere"/>
    <w:basedOn w:val="Caratterepredefinitoparagrafo"/>
    <w:link w:val="Titolo3"/>
    <w:rsid w:val="00D6744B"/>
    <w:rPr>
      <w:rFonts w:eastAsia="Times New Roman"/>
      <w:b/>
      <w:sz w:val="28"/>
      <w:lang w:eastAsia="it-IT"/>
    </w:rPr>
  </w:style>
  <w:style w:type="paragraph" w:styleId="Intestazione">
    <w:name w:val="header"/>
    <w:basedOn w:val="Normale"/>
    <w:link w:val="IntestazioneCarattere"/>
    <w:rsid w:val="00D6744B"/>
    <w:pPr>
      <w:tabs>
        <w:tab w:val="center" w:pos="4819"/>
        <w:tab w:val="right" w:pos="9638"/>
      </w:tabs>
    </w:pPr>
  </w:style>
  <w:style w:type="character" w:customStyle="1" w:styleId="IntestazioneCarattere">
    <w:name w:val="Intestazione Carattere"/>
    <w:basedOn w:val="Caratterepredefinitoparagrafo"/>
    <w:link w:val="Intestazione"/>
    <w:rsid w:val="00D6744B"/>
    <w:rPr>
      <w:rFonts w:ascii="Courier" w:eastAsia="Times New Roman" w:hAnsi="Courier"/>
      <w:sz w:val="24"/>
      <w:lang w:eastAsia="it-IT"/>
    </w:rPr>
  </w:style>
  <w:style w:type="character" w:styleId="Numeropagina">
    <w:name w:val="page number"/>
    <w:basedOn w:val="Caratterepredefinitoparagrafo"/>
    <w:rsid w:val="00D6744B"/>
  </w:style>
  <w:style w:type="paragraph" w:styleId="Corpodeltesto">
    <w:name w:val="Body Text"/>
    <w:basedOn w:val="Normale"/>
    <w:link w:val="CorpodeltestoCarattere"/>
    <w:rsid w:val="00D6744B"/>
    <w:pPr>
      <w:tabs>
        <w:tab w:val="left" w:pos="0"/>
        <w:tab w:val="left" w:pos="720"/>
        <w:tab w:val="left" w:pos="1008"/>
        <w:tab w:val="left" w:pos="1152"/>
        <w:tab w:val="left" w:pos="1440"/>
      </w:tabs>
      <w:suppressAutoHyphens/>
      <w:jc w:val="both"/>
    </w:pPr>
    <w:rPr>
      <w:rFonts w:ascii="Times New Roman" w:hAnsi="Times New Roman"/>
      <w:spacing w:val="-3"/>
      <w:lang w:val="en-US"/>
    </w:rPr>
  </w:style>
  <w:style w:type="character" w:customStyle="1" w:styleId="CorpodeltestoCarattere">
    <w:name w:val="Corpo del testo Carattere"/>
    <w:basedOn w:val="Caratterepredefinitoparagrafo"/>
    <w:link w:val="Corpodeltesto"/>
    <w:rsid w:val="00D6744B"/>
    <w:rPr>
      <w:rFonts w:eastAsia="Times New Roman"/>
      <w:spacing w:val="-3"/>
      <w:sz w:val="24"/>
      <w:lang w:val="en-US" w:eastAsia="it-IT"/>
    </w:rPr>
  </w:style>
  <w:style w:type="paragraph" w:styleId="Corpodeltesto2">
    <w:name w:val="Body Text 2"/>
    <w:basedOn w:val="Normale"/>
    <w:link w:val="Corpodeltesto2Carattere"/>
    <w:rsid w:val="00D6744B"/>
    <w:pPr>
      <w:spacing w:after="120" w:line="480" w:lineRule="auto"/>
    </w:pPr>
  </w:style>
  <w:style w:type="character" w:customStyle="1" w:styleId="Corpodeltesto2Carattere">
    <w:name w:val="Corpo del testo 2 Carattere"/>
    <w:basedOn w:val="Caratterepredefinitoparagrafo"/>
    <w:link w:val="Corpodeltesto2"/>
    <w:rsid w:val="00D6744B"/>
    <w:rPr>
      <w:rFonts w:ascii="Courier" w:eastAsia="Times New Roman" w:hAnsi="Courier"/>
      <w:sz w:val="24"/>
      <w:lang w:eastAsia="it-IT"/>
    </w:rPr>
  </w:style>
  <w:style w:type="paragraph" w:styleId="Rientrocorpodeltesto">
    <w:name w:val="Body Text Indent"/>
    <w:basedOn w:val="Normale"/>
    <w:link w:val="RientrocorpodeltestoCarattere"/>
    <w:rsid w:val="00D6744B"/>
    <w:pPr>
      <w:spacing w:after="120"/>
      <w:ind w:left="283"/>
    </w:pPr>
  </w:style>
  <w:style w:type="character" w:customStyle="1" w:styleId="RientrocorpodeltestoCarattere">
    <w:name w:val="Rientro corpo del testo Carattere"/>
    <w:basedOn w:val="Caratterepredefinitoparagrafo"/>
    <w:link w:val="Rientrocorpodeltesto"/>
    <w:rsid w:val="00D6744B"/>
    <w:rPr>
      <w:rFonts w:ascii="Courier" w:eastAsia="Times New Roman" w:hAnsi="Courier"/>
      <w:sz w:val="24"/>
      <w:lang w:eastAsia="it-IT"/>
    </w:rPr>
  </w:style>
  <w:style w:type="paragraph" w:styleId="Testonormale">
    <w:name w:val="Plain Text"/>
    <w:basedOn w:val="Normale"/>
    <w:link w:val="TestonormaleCarattere"/>
    <w:rsid w:val="008760D4"/>
    <w:rPr>
      <w:rFonts w:ascii="Courier New" w:hAnsi="Courier New" w:cs="Courier New"/>
      <w:color w:val="000000"/>
      <w:sz w:val="20"/>
      <w:lang w:val="en-GB"/>
    </w:rPr>
  </w:style>
  <w:style w:type="character" w:customStyle="1" w:styleId="TestonormaleCarattere">
    <w:name w:val="Testo normale Carattere"/>
    <w:basedOn w:val="Caratterepredefinitoparagrafo"/>
    <w:link w:val="Testonormale"/>
    <w:rsid w:val="008760D4"/>
    <w:rPr>
      <w:rFonts w:ascii="Courier New" w:eastAsia="Times New Roman" w:hAnsi="Courier New" w:cs="Courier New"/>
      <w:color w:val="00000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5279</Words>
  <Characters>30091</Characters>
  <Application>Microsoft Macintosh Word</Application>
  <DocSecurity>0</DocSecurity>
  <Lines>250</Lines>
  <Paragraphs>70</Paragraphs>
  <ScaleCrop>false</ScaleCrop>
  <Company>C.N.R. - I.S.A.</Company>
  <LinksUpToDate>false</LinksUpToDate>
  <CharactersWithSpaces>35300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Pellicano</dc:creator>
  <cp:keywords/>
  <dc:description/>
  <cp:lastModifiedBy>Mario Pellicano</cp:lastModifiedBy>
  <cp:revision>2</cp:revision>
  <dcterms:created xsi:type="dcterms:W3CDTF">2015-03-06T16:42:00Z</dcterms:created>
  <dcterms:modified xsi:type="dcterms:W3CDTF">2015-03-06T16:42:00Z</dcterms:modified>
</cp:coreProperties>
</file>