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26" w:rsidRPr="00720192" w:rsidRDefault="00130326" w:rsidP="00A204BD">
      <w:pPr>
        <w:jc w:val="center"/>
        <w:rPr>
          <w:rFonts w:asciiTheme="minorHAnsi" w:hAnsiTheme="minorHAnsi"/>
          <w:sz w:val="24"/>
          <w:szCs w:val="24"/>
        </w:rPr>
      </w:pPr>
      <w:r w:rsidRPr="00720192">
        <w:rPr>
          <w:rFonts w:asciiTheme="minorHAnsi" w:hAnsiTheme="minorHAnsi"/>
          <w:sz w:val="24"/>
          <w:szCs w:val="24"/>
        </w:rPr>
        <w:t>MARZIA BALDERESCHI</w:t>
      </w:r>
      <w:r w:rsidR="00A204BD" w:rsidRPr="00720192">
        <w:rPr>
          <w:rFonts w:asciiTheme="minorHAnsi" w:hAnsiTheme="minorHAnsi"/>
          <w:sz w:val="24"/>
          <w:szCs w:val="24"/>
        </w:rPr>
        <w:t>, MD</w:t>
      </w:r>
    </w:p>
    <w:p w:rsidR="00A204BD" w:rsidRPr="00720192" w:rsidRDefault="00A204BD" w:rsidP="00A204BD">
      <w:pPr>
        <w:jc w:val="center"/>
        <w:rPr>
          <w:rFonts w:asciiTheme="minorHAnsi" w:hAnsiTheme="minorHAnsi"/>
          <w:sz w:val="24"/>
          <w:szCs w:val="24"/>
        </w:rPr>
      </w:pPr>
      <w:r w:rsidRPr="00720192">
        <w:rPr>
          <w:rFonts w:asciiTheme="minorHAnsi" w:hAnsiTheme="minorHAnsi"/>
          <w:sz w:val="24"/>
          <w:szCs w:val="24"/>
        </w:rPr>
        <w:t xml:space="preserve">Email: </w:t>
      </w:r>
      <w:hyperlink r:id="rId9" w:history="1">
        <w:r w:rsidRPr="00720192">
          <w:rPr>
            <w:rStyle w:val="Collegamentoipertestuale"/>
            <w:rFonts w:asciiTheme="minorHAnsi" w:hAnsiTheme="minorHAnsi"/>
            <w:sz w:val="24"/>
            <w:szCs w:val="24"/>
          </w:rPr>
          <w:t>baldereschi@in.cnr.it</w:t>
        </w:r>
      </w:hyperlink>
    </w:p>
    <w:p w:rsidR="00720192" w:rsidRPr="00720192" w:rsidRDefault="00720192" w:rsidP="00A204BD">
      <w:pPr>
        <w:rPr>
          <w:rFonts w:asciiTheme="minorHAnsi" w:hAnsiTheme="minorHAnsi"/>
          <w:b/>
          <w:sz w:val="24"/>
          <w:szCs w:val="24"/>
        </w:rPr>
      </w:pPr>
    </w:p>
    <w:p w:rsidR="00A204BD" w:rsidRPr="00720192" w:rsidRDefault="00A204BD" w:rsidP="00A204BD">
      <w:pPr>
        <w:rPr>
          <w:rFonts w:asciiTheme="minorHAnsi" w:hAnsiTheme="minorHAnsi"/>
          <w:b/>
          <w:sz w:val="24"/>
          <w:szCs w:val="24"/>
        </w:rPr>
      </w:pPr>
      <w:r w:rsidRPr="00720192">
        <w:rPr>
          <w:rFonts w:asciiTheme="minorHAnsi" w:hAnsiTheme="minorHAnsi"/>
          <w:b/>
          <w:sz w:val="24"/>
          <w:szCs w:val="24"/>
        </w:rPr>
        <w:t>PROFILE</w:t>
      </w:r>
    </w:p>
    <w:p w:rsidR="0081323F" w:rsidRPr="00720192" w:rsidRDefault="0081323F" w:rsidP="00A204BD">
      <w:pPr>
        <w:rPr>
          <w:rFonts w:asciiTheme="minorHAnsi" w:hAnsiTheme="minorHAnsi"/>
          <w:sz w:val="24"/>
          <w:szCs w:val="24"/>
        </w:rPr>
      </w:pPr>
      <w:r w:rsidRPr="00720192">
        <w:rPr>
          <w:rFonts w:asciiTheme="minorHAnsi" w:hAnsiTheme="minorHAnsi"/>
          <w:sz w:val="24"/>
          <w:szCs w:val="24"/>
        </w:rPr>
        <w:t xml:space="preserve">As a neurologist with </w:t>
      </w:r>
      <w:r w:rsidR="009A3D22" w:rsidRPr="00720192">
        <w:rPr>
          <w:rFonts w:asciiTheme="minorHAnsi" w:hAnsiTheme="minorHAnsi"/>
          <w:sz w:val="24"/>
          <w:szCs w:val="24"/>
        </w:rPr>
        <w:t>30</w:t>
      </w:r>
      <w:r w:rsidRPr="00720192">
        <w:rPr>
          <w:rFonts w:asciiTheme="minorHAnsi" w:hAnsiTheme="minorHAnsi"/>
          <w:sz w:val="24"/>
          <w:szCs w:val="24"/>
        </w:rPr>
        <w:t xml:space="preserve"> years of experience in epidemiology, knowledgeable in project design and data management, I have been involved in both national and international epidemiological studies on major age-associated neurological conditions (i.e., dementia, parkinsonisms, polyneuropathies, and stroke) since 1985. I contributed to many successful  project applications which funded and secured  my scientific activity in the fields of neuroepidemiology and epidemiology of aging. I am familiar with lecturing, organizing academic meetings, and leading teams of up to 12 people on different projects as a steering group member. More than 230 scientific publications.</w:t>
      </w:r>
    </w:p>
    <w:p w:rsidR="0081323F" w:rsidRPr="00720192" w:rsidRDefault="0081323F" w:rsidP="00A204BD">
      <w:pPr>
        <w:rPr>
          <w:rFonts w:asciiTheme="minorHAnsi" w:hAnsiTheme="minorHAnsi"/>
          <w:sz w:val="24"/>
          <w:szCs w:val="24"/>
        </w:rPr>
      </w:pPr>
      <w:r w:rsidRPr="00720192">
        <w:rPr>
          <w:rFonts w:asciiTheme="minorHAnsi" w:hAnsiTheme="minorHAnsi"/>
          <w:sz w:val="24"/>
          <w:szCs w:val="24"/>
        </w:rPr>
        <w:t xml:space="preserve">My research targets are those related to both descriptive and analytic epidemiology of major disabling neurological diseases ((i.e., dementia, parkinsonisms, polyneuropathies, and stroke). These targets are of outstanding relevance for scientific communities, health system managers and policy makers because provide estimates of disease burdens,  of effectiveness and cot-benefit of treatments, procedures, and prevention. See </w:t>
      </w:r>
      <w:r w:rsidR="009A3D22" w:rsidRPr="00720192">
        <w:rPr>
          <w:rFonts w:asciiTheme="minorHAnsi" w:hAnsiTheme="minorHAnsi"/>
          <w:sz w:val="24"/>
          <w:szCs w:val="24"/>
        </w:rPr>
        <w:t xml:space="preserve">below </w:t>
      </w:r>
      <w:r w:rsidRPr="00720192">
        <w:rPr>
          <w:rFonts w:asciiTheme="minorHAnsi" w:hAnsiTheme="minorHAnsi"/>
          <w:sz w:val="24"/>
          <w:szCs w:val="24"/>
        </w:rPr>
        <w:t>for a review of my publications in thiese areas. Currently I work with the group of Prof Domenico Inzitari  (Dept. of Neurology, University of Florence),</w:t>
      </w:r>
      <w:r w:rsidR="00CC38A4" w:rsidRPr="00720192">
        <w:rPr>
          <w:rFonts w:asciiTheme="minorHAnsi" w:hAnsiTheme="minorHAnsi"/>
          <w:sz w:val="24"/>
          <w:szCs w:val="24"/>
        </w:rPr>
        <w:t xml:space="preserve"> on several national and international projects on stroke epidemiology and stroke care implementation.</w:t>
      </w:r>
      <w:r w:rsidRPr="00720192">
        <w:rPr>
          <w:rFonts w:asciiTheme="minorHAnsi" w:hAnsiTheme="minorHAnsi"/>
          <w:sz w:val="24"/>
          <w:szCs w:val="24"/>
        </w:rPr>
        <w:t xml:space="preserve">   Moreover, using the neuroepidemiological approach, stroke care implementation is monitored in terms of increasing treatments and improvement of major outcomes. See </w:t>
      </w:r>
      <w:r w:rsidR="009A3D22" w:rsidRPr="00720192">
        <w:rPr>
          <w:rFonts w:asciiTheme="minorHAnsi" w:hAnsiTheme="minorHAnsi"/>
          <w:sz w:val="24"/>
          <w:szCs w:val="24"/>
        </w:rPr>
        <w:t xml:space="preserve">below </w:t>
      </w:r>
      <w:r w:rsidRPr="00720192">
        <w:rPr>
          <w:rFonts w:asciiTheme="minorHAnsi" w:hAnsiTheme="minorHAnsi"/>
          <w:sz w:val="24"/>
          <w:szCs w:val="24"/>
        </w:rPr>
        <w:t>for a review of my scientific activities and contributions in these areas.</w:t>
      </w:r>
    </w:p>
    <w:p w:rsidR="00720192" w:rsidRPr="00720192" w:rsidRDefault="00720192" w:rsidP="00A204BD">
      <w:pPr>
        <w:rPr>
          <w:rFonts w:asciiTheme="minorHAnsi" w:hAnsiTheme="minorHAnsi"/>
          <w:b/>
          <w:sz w:val="24"/>
          <w:szCs w:val="24"/>
        </w:rPr>
      </w:pPr>
    </w:p>
    <w:p w:rsidR="009A3D22" w:rsidRPr="00720192" w:rsidRDefault="009A3D22" w:rsidP="00A204BD">
      <w:pPr>
        <w:rPr>
          <w:rFonts w:asciiTheme="minorHAnsi" w:hAnsiTheme="minorHAnsi"/>
          <w:b/>
          <w:sz w:val="24"/>
          <w:szCs w:val="24"/>
        </w:rPr>
      </w:pPr>
      <w:r w:rsidRPr="00720192">
        <w:rPr>
          <w:rFonts w:asciiTheme="minorHAnsi" w:hAnsiTheme="minorHAnsi"/>
          <w:b/>
          <w:sz w:val="24"/>
          <w:szCs w:val="24"/>
        </w:rPr>
        <w:t>EDUCATION</w:t>
      </w:r>
    </w:p>
    <w:p w:rsidR="00356377" w:rsidRPr="00720192" w:rsidRDefault="00356377" w:rsidP="00A204BD">
      <w:pPr>
        <w:rPr>
          <w:rFonts w:asciiTheme="minorHAnsi" w:hAnsiTheme="minorHAnsi"/>
          <w:sz w:val="24"/>
          <w:szCs w:val="24"/>
        </w:rPr>
      </w:pPr>
      <w:r w:rsidRPr="00720192">
        <w:rPr>
          <w:rFonts w:asciiTheme="minorHAnsi" w:hAnsiTheme="minorHAnsi"/>
          <w:sz w:val="24"/>
          <w:szCs w:val="24"/>
        </w:rPr>
        <w:t>1985</w:t>
      </w:r>
      <w:r w:rsidRPr="00720192">
        <w:rPr>
          <w:rFonts w:asciiTheme="minorHAnsi" w:hAnsiTheme="minorHAnsi"/>
          <w:sz w:val="24"/>
          <w:szCs w:val="24"/>
        </w:rPr>
        <w:tab/>
        <w:t xml:space="preserve">University of Florence </w:t>
      </w:r>
      <w:r w:rsidRPr="00720192">
        <w:rPr>
          <w:rFonts w:asciiTheme="minorHAnsi" w:hAnsiTheme="minorHAnsi"/>
          <w:sz w:val="24"/>
          <w:szCs w:val="24"/>
        </w:rPr>
        <w:tab/>
        <w:t>Doctor of Medicine</w:t>
      </w:r>
      <w:r w:rsidRPr="00720192">
        <w:rPr>
          <w:rFonts w:asciiTheme="minorHAnsi" w:hAnsiTheme="minorHAnsi"/>
          <w:sz w:val="24"/>
          <w:szCs w:val="24"/>
        </w:rPr>
        <w:tab/>
        <w:t>110cum laude/110</w:t>
      </w:r>
    </w:p>
    <w:p w:rsidR="00356377" w:rsidRPr="00720192" w:rsidRDefault="00356377" w:rsidP="00A204BD">
      <w:pPr>
        <w:rPr>
          <w:rFonts w:asciiTheme="minorHAnsi" w:hAnsiTheme="minorHAnsi"/>
          <w:sz w:val="24"/>
          <w:szCs w:val="24"/>
        </w:rPr>
      </w:pPr>
      <w:r w:rsidRPr="00720192">
        <w:rPr>
          <w:rFonts w:asciiTheme="minorHAnsi" w:hAnsiTheme="minorHAnsi"/>
          <w:sz w:val="24"/>
          <w:szCs w:val="24"/>
        </w:rPr>
        <w:t>1985</w:t>
      </w:r>
      <w:r w:rsidR="00720192" w:rsidRPr="00720192">
        <w:rPr>
          <w:rFonts w:asciiTheme="minorHAnsi" w:hAnsiTheme="minorHAnsi"/>
          <w:sz w:val="24"/>
          <w:szCs w:val="24"/>
        </w:rPr>
        <w:tab/>
        <w:t>University of Florence Nerology Specialist</w:t>
      </w:r>
      <w:r w:rsidR="00720192" w:rsidRPr="00720192">
        <w:rPr>
          <w:rFonts w:asciiTheme="minorHAnsi" w:hAnsiTheme="minorHAnsi"/>
          <w:sz w:val="24"/>
          <w:szCs w:val="24"/>
        </w:rPr>
        <w:tab/>
        <w:t>70 cum laude/70</w:t>
      </w:r>
    </w:p>
    <w:p w:rsidR="00720192" w:rsidRPr="00720192" w:rsidRDefault="00720192" w:rsidP="00A204BD">
      <w:pPr>
        <w:rPr>
          <w:rFonts w:asciiTheme="minorHAnsi" w:hAnsiTheme="minorHAnsi"/>
          <w:sz w:val="24"/>
          <w:szCs w:val="24"/>
        </w:rPr>
      </w:pPr>
      <w:r w:rsidRPr="00720192">
        <w:rPr>
          <w:rFonts w:asciiTheme="minorHAnsi" w:hAnsiTheme="minorHAnsi"/>
          <w:sz w:val="24"/>
          <w:szCs w:val="24"/>
        </w:rPr>
        <w:t>1990</w:t>
      </w:r>
      <w:r w:rsidRPr="00720192">
        <w:rPr>
          <w:rFonts w:asciiTheme="minorHAnsi" w:hAnsiTheme="minorHAnsi"/>
          <w:sz w:val="24"/>
          <w:szCs w:val="24"/>
        </w:rPr>
        <w:tab/>
        <w:t xml:space="preserve">University School of Hygiene and Public Health, Baltimora, Maryland, USA . Course </w:t>
      </w:r>
      <w:r w:rsidRPr="00720192">
        <w:rPr>
          <w:rFonts w:asciiTheme="minorHAnsi" w:hAnsiTheme="minorHAnsi"/>
          <w:i/>
          <w:sz w:val="24"/>
          <w:szCs w:val="24"/>
        </w:rPr>
        <w:t>Principles of Epidemiology</w:t>
      </w:r>
      <w:r w:rsidRPr="00720192">
        <w:rPr>
          <w:rFonts w:asciiTheme="minorHAnsi" w:hAnsiTheme="minorHAnsi"/>
          <w:sz w:val="24"/>
          <w:szCs w:val="24"/>
        </w:rPr>
        <w:t>. Grade A</w:t>
      </w:r>
    </w:p>
    <w:p w:rsidR="00720192" w:rsidRPr="00720192" w:rsidRDefault="00720192" w:rsidP="00720192">
      <w:pPr>
        <w:rPr>
          <w:rFonts w:asciiTheme="minorHAnsi" w:hAnsiTheme="minorHAnsi"/>
          <w:b/>
          <w:sz w:val="24"/>
          <w:szCs w:val="24"/>
        </w:rPr>
      </w:pPr>
      <w:r w:rsidRPr="00720192">
        <w:rPr>
          <w:rFonts w:asciiTheme="minorHAnsi" w:hAnsiTheme="minorHAnsi"/>
          <w:sz w:val="24"/>
          <w:szCs w:val="24"/>
        </w:rPr>
        <w:t>1990</w:t>
      </w:r>
      <w:r w:rsidRPr="00720192">
        <w:rPr>
          <w:rFonts w:asciiTheme="minorHAnsi" w:hAnsiTheme="minorHAnsi"/>
          <w:sz w:val="24"/>
          <w:szCs w:val="24"/>
        </w:rPr>
        <w:tab/>
        <w:t xml:space="preserve">University School of Hygiene and Public Health, Baltimora, Maryland, USA . Course </w:t>
      </w:r>
      <w:r w:rsidRPr="00720192">
        <w:rPr>
          <w:rFonts w:asciiTheme="minorHAnsi" w:hAnsiTheme="minorHAnsi"/>
          <w:i/>
          <w:sz w:val="24"/>
          <w:szCs w:val="24"/>
        </w:rPr>
        <w:t>Introduction to Biostatistics</w:t>
      </w:r>
      <w:r w:rsidRPr="00720192">
        <w:rPr>
          <w:rFonts w:asciiTheme="minorHAnsi" w:hAnsiTheme="minorHAnsi"/>
          <w:sz w:val="24"/>
          <w:szCs w:val="24"/>
        </w:rPr>
        <w:t>. Grade</w:t>
      </w:r>
      <w:r w:rsidRPr="00720192">
        <w:rPr>
          <w:rFonts w:asciiTheme="minorHAnsi" w:hAnsiTheme="minorHAnsi"/>
          <w:b/>
          <w:sz w:val="24"/>
          <w:szCs w:val="24"/>
        </w:rPr>
        <w:t xml:space="preserve"> </w:t>
      </w:r>
      <w:r w:rsidRPr="00720192">
        <w:rPr>
          <w:rFonts w:asciiTheme="minorHAnsi" w:hAnsiTheme="minorHAnsi"/>
          <w:sz w:val="24"/>
          <w:szCs w:val="24"/>
        </w:rPr>
        <w:t>A</w:t>
      </w:r>
    </w:p>
    <w:p w:rsidR="00720192" w:rsidRPr="00720192" w:rsidRDefault="00720192" w:rsidP="00A204BD">
      <w:pPr>
        <w:rPr>
          <w:rFonts w:asciiTheme="minorHAnsi" w:hAnsiTheme="minorHAnsi"/>
          <w:b/>
          <w:sz w:val="24"/>
          <w:szCs w:val="24"/>
        </w:rPr>
      </w:pPr>
    </w:p>
    <w:p w:rsidR="00EF3864" w:rsidRPr="00720192" w:rsidRDefault="00EF3864" w:rsidP="00A204BD">
      <w:pPr>
        <w:rPr>
          <w:rFonts w:asciiTheme="minorHAnsi" w:hAnsiTheme="minorHAnsi"/>
          <w:b/>
          <w:sz w:val="24"/>
          <w:szCs w:val="24"/>
        </w:rPr>
      </w:pPr>
      <w:r w:rsidRPr="00720192">
        <w:rPr>
          <w:rFonts w:asciiTheme="minorHAnsi" w:hAnsiTheme="minorHAnsi"/>
          <w:b/>
          <w:sz w:val="24"/>
          <w:szCs w:val="24"/>
        </w:rPr>
        <w:t>POST-DOCTORAL TRAINING</w:t>
      </w:r>
    </w:p>
    <w:p w:rsidR="00EF3864" w:rsidRPr="00720192" w:rsidRDefault="00EF3864" w:rsidP="00EF3864">
      <w:pPr>
        <w:ind w:left="1410" w:hanging="1410"/>
        <w:rPr>
          <w:rFonts w:asciiTheme="minorHAnsi" w:hAnsiTheme="minorHAnsi"/>
          <w:sz w:val="24"/>
          <w:szCs w:val="24"/>
        </w:rPr>
      </w:pPr>
      <w:r w:rsidRPr="00720192">
        <w:rPr>
          <w:rFonts w:asciiTheme="minorHAnsi" w:hAnsiTheme="minorHAnsi"/>
          <w:sz w:val="24"/>
          <w:szCs w:val="24"/>
        </w:rPr>
        <w:t>1985-1990</w:t>
      </w:r>
      <w:r w:rsidRPr="00720192">
        <w:rPr>
          <w:rFonts w:asciiTheme="minorHAnsi" w:hAnsiTheme="minorHAnsi"/>
          <w:sz w:val="24"/>
          <w:szCs w:val="24"/>
        </w:rPr>
        <w:tab/>
        <w:t>Mentored research and clinical training at the Dept. of Neurology, University of Florence</w:t>
      </w:r>
    </w:p>
    <w:p w:rsidR="00EF3864" w:rsidRPr="00720192" w:rsidRDefault="00EF3864" w:rsidP="00EF3864">
      <w:pPr>
        <w:ind w:left="1410" w:hanging="1410"/>
        <w:rPr>
          <w:rFonts w:asciiTheme="minorHAnsi" w:hAnsiTheme="minorHAnsi"/>
          <w:sz w:val="24"/>
          <w:szCs w:val="24"/>
        </w:rPr>
      </w:pPr>
      <w:r w:rsidRPr="00720192">
        <w:rPr>
          <w:rFonts w:asciiTheme="minorHAnsi" w:hAnsiTheme="minorHAnsi"/>
          <w:sz w:val="24"/>
          <w:szCs w:val="24"/>
        </w:rPr>
        <w:lastRenderedPageBreak/>
        <w:t>1990</w:t>
      </w:r>
      <w:r w:rsidRPr="00720192">
        <w:rPr>
          <w:rFonts w:asciiTheme="minorHAnsi" w:hAnsiTheme="minorHAnsi"/>
          <w:sz w:val="24"/>
          <w:szCs w:val="24"/>
        </w:rPr>
        <w:tab/>
      </w:r>
      <w:r w:rsidRPr="00720192">
        <w:rPr>
          <w:rFonts w:asciiTheme="minorHAnsi" w:hAnsiTheme="minorHAnsi"/>
          <w:sz w:val="24"/>
          <w:szCs w:val="24"/>
        </w:rPr>
        <w:tab/>
        <w:t xml:space="preserve">Mentored research at the NIH (Bethesda, MD) working on methodological issues of the  </w:t>
      </w:r>
      <w:r w:rsidRPr="00720192">
        <w:rPr>
          <w:rFonts w:asciiTheme="minorHAnsi" w:hAnsiTheme="minorHAnsi"/>
          <w:smallCaps/>
          <w:sz w:val="24"/>
          <w:szCs w:val="24"/>
        </w:rPr>
        <w:t xml:space="preserve">WHO-Age associated Dementias </w:t>
      </w:r>
      <w:r w:rsidRPr="00720192">
        <w:rPr>
          <w:rFonts w:asciiTheme="minorHAnsi" w:hAnsiTheme="minorHAnsi"/>
          <w:sz w:val="24"/>
          <w:szCs w:val="24"/>
        </w:rPr>
        <w:t>project: interrater agreement on the clinical diagnosis of dementia, data quality.</w:t>
      </w:r>
      <w:r w:rsidR="001C5DD1" w:rsidRPr="00720192">
        <w:rPr>
          <w:rFonts w:asciiTheme="minorHAnsi" w:hAnsiTheme="minorHAnsi"/>
          <w:sz w:val="24"/>
          <w:szCs w:val="24"/>
        </w:rPr>
        <w:t xml:space="preserve"> Mentored (Prof. Alan Ross) research on sampling methods at the Johns-Hopkins </w:t>
      </w:r>
      <w:r w:rsidR="001274F1" w:rsidRPr="00720192">
        <w:rPr>
          <w:rFonts w:asciiTheme="minorHAnsi" w:hAnsiTheme="minorHAnsi"/>
          <w:sz w:val="24"/>
          <w:szCs w:val="24"/>
        </w:rPr>
        <w:t xml:space="preserve">University School of Hygiene and Public Health, Baltimora, Maryland, USA. </w:t>
      </w:r>
    </w:p>
    <w:p w:rsidR="00EF3864" w:rsidRPr="00720192" w:rsidRDefault="00EF3864" w:rsidP="00EF3864">
      <w:pPr>
        <w:ind w:left="1410" w:hanging="1410"/>
        <w:rPr>
          <w:rFonts w:asciiTheme="minorHAnsi" w:hAnsiTheme="minorHAnsi"/>
          <w:sz w:val="24"/>
          <w:szCs w:val="24"/>
        </w:rPr>
      </w:pPr>
    </w:p>
    <w:p w:rsidR="00720192" w:rsidRPr="00720192" w:rsidRDefault="00720192" w:rsidP="00A204BD">
      <w:pPr>
        <w:rPr>
          <w:rFonts w:asciiTheme="minorHAnsi" w:hAnsiTheme="minorHAnsi"/>
          <w:b/>
          <w:sz w:val="24"/>
          <w:szCs w:val="24"/>
        </w:rPr>
      </w:pPr>
    </w:p>
    <w:p w:rsidR="00170BA0" w:rsidRPr="00720192" w:rsidRDefault="00170BA0" w:rsidP="00A204BD">
      <w:pPr>
        <w:rPr>
          <w:rFonts w:asciiTheme="minorHAnsi" w:hAnsiTheme="minorHAnsi"/>
          <w:b/>
          <w:sz w:val="24"/>
          <w:szCs w:val="24"/>
        </w:rPr>
      </w:pPr>
      <w:r w:rsidRPr="00720192">
        <w:rPr>
          <w:rFonts w:asciiTheme="minorHAnsi" w:hAnsiTheme="minorHAnsi"/>
          <w:b/>
          <w:sz w:val="24"/>
          <w:szCs w:val="24"/>
        </w:rPr>
        <w:t>PROFESSIONAL ACTIVITIES</w:t>
      </w:r>
    </w:p>
    <w:p w:rsidR="00170BA0" w:rsidRPr="00720192" w:rsidRDefault="00170BA0" w:rsidP="00A204BD">
      <w:pPr>
        <w:rPr>
          <w:rFonts w:asciiTheme="minorHAnsi" w:hAnsiTheme="minorHAnsi"/>
          <w:sz w:val="24"/>
          <w:szCs w:val="24"/>
        </w:rPr>
      </w:pPr>
      <w:r w:rsidRPr="00720192">
        <w:rPr>
          <w:rFonts w:asciiTheme="minorHAnsi" w:hAnsiTheme="minorHAnsi"/>
          <w:b/>
          <w:smallCaps/>
          <w:sz w:val="24"/>
          <w:szCs w:val="24"/>
        </w:rPr>
        <w:t xml:space="preserve">1991-current Researcher at the Italian National Research Council (CNR).  </w:t>
      </w:r>
      <w:r w:rsidRPr="00720192">
        <w:rPr>
          <w:rFonts w:asciiTheme="minorHAnsi" w:hAnsiTheme="minorHAnsi"/>
          <w:sz w:val="24"/>
          <w:szCs w:val="24"/>
        </w:rPr>
        <w:t>My professional activities</w:t>
      </w:r>
      <w:r w:rsidRPr="00720192">
        <w:rPr>
          <w:rFonts w:asciiTheme="minorHAnsi" w:hAnsiTheme="minorHAnsi"/>
          <w:smallCaps/>
          <w:sz w:val="24"/>
          <w:szCs w:val="24"/>
        </w:rPr>
        <w:t xml:space="preserve">  </w:t>
      </w:r>
      <w:r w:rsidRPr="00720192">
        <w:rPr>
          <w:rFonts w:asciiTheme="minorHAnsi" w:hAnsiTheme="minorHAnsi"/>
          <w:sz w:val="24"/>
          <w:szCs w:val="24"/>
        </w:rPr>
        <w:t>are mainly related to epidemiological</w:t>
      </w:r>
      <w:r w:rsidRPr="00720192">
        <w:rPr>
          <w:rFonts w:asciiTheme="minorHAnsi" w:hAnsiTheme="minorHAnsi"/>
          <w:smallCaps/>
          <w:sz w:val="24"/>
          <w:szCs w:val="24"/>
        </w:rPr>
        <w:t xml:space="preserve"> r</w:t>
      </w:r>
      <w:r w:rsidRPr="00720192">
        <w:rPr>
          <w:rFonts w:asciiTheme="minorHAnsi" w:hAnsiTheme="minorHAnsi"/>
          <w:sz w:val="24"/>
          <w:szCs w:val="24"/>
        </w:rPr>
        <w:t>esearch in the field of age-associated disabling neurological conditions (dementias, Parkinson’s disease, polyneuropathy, stroke): from conceiving and drafting grant applications and sampling study population, to coordinate data collection and management, data analyses and writing scientific papers and reports.</w:t>
      </w:r>
    </w:p>
    <w:p w:rsidR="00CC38A4" w:rsidRPr="00720192" w:rsidRDefault="00170BA0" w:rsidP="00A204BD">
      <w:pPr>
        <w:rPr>
          <w:rFonts w:asciiTheme="minorHAnsi" w:hAnsiTheme="minorHAnsi"/>
          <w:sz w:val="24"/>
          <w:szCs w:val="24"/>
        </w:rPr>
      </w:pPr>
      <w:r w:rsidRPr="00720192">
        <w:rPr>
          <w:rFonts w:asciiTheme="minorHAnsi" w:hAnsiTheme="minorHAnsi"/>
          <w:sz w:val="24"/>
          <w:szCs w:val="24"/>
        </w:rPr>
        <w:t>Major funding authorities are the EU, the Ministry of Health, the Ministry of Education-University-Research,</w:t>
      </w:r>
      <w:r w:rsidR="00CC38A4" w:rsidRPr="00720192">
        <w:rPr>
          <w:rFonts w:asciiTheme="minorHAnsi" w:hAnsiTheme="minorHAnsi"/>
          <w:sz w:val="24"/>
          <w:szCs w:val="24"/>
        </w:rPr>
        <w:t xml:space="preserve"> private foundations.</w:t>
      </w:r>
    </w:p>
    <w:p w:rsidR="00170BA0" w:rsidRPr="00720192" w:rsidRDefault="00CC38A4" w:rsidP="00A204BD">
      <w:pPr>
        <w:rPr>
          <w:rFonts w:asciiTheme="minorHAnsi" w:hAnsiTheme="minorHAnsi"/>
          <w:sz w:val="24"/>
          <w:szCs w:val="24"/>
        </w:rPr>
      </w:pPr>
      <w:r w:rsidRPr="00720192">
        <w:rPr>
          <w:rFonts w:asciiTheme="minorHAnsi" w:hAnsiTheme="minorHAnsi"/>
          <w:sz w:val="24"/>
          <w:szCs w:val="24"/>
        </w:rPr>
        <w:t>In my capacity of CNR Researcher, my first committment was in the CNR-Targeted</w:t>
      </w:r>
      <w:r w:rsidR="00170BA0" w:rsidRPr="00720192">
        <w:rPr>
          <w:rFonts w:asciiTheme="minorHAnsi" w:hAnsiTheme="minorHAnsi"/>
          <w:sz w:val="24"/>
          <w:szCs w:val="24"/>
        </w:rPr>
        <w:t xml:space="preserve"> </w:t>
      </w:r>
      <w:r w:rsidRPr="00720192">
        <w:rPr>
          <w:rFonts w:asciiTheme="minorHAnsi" w:hAnsiTheme="minorHAnsi"/>
          <w:sz w:val="24"/>
          <w:szCs w:val="24"/>
        </w:rPr>
        <w:t xml:space="preserve"> Project on Aging, particularly for the scientific design and management of the Italian Longitudinal Study on Aging (ILSA). </w:t>
      </w:r>
    </w:p>
    <w:p w:rsidR="00CC38A4" w:rsidRPr="00720192" w:rsidRDefault="00CC38A4" w:rsidP="00A204BD">
      <w:pPr>
        <w:rPr>
          <w:rFonts w:asciiTheme="minorHAnsi" w:hAnsiTheme="minorHAnsi"/>
          <w:sz w:val="24"/>
          <w:szCs w:val="24"/>
        </w:rPr>
      </w:pPr>
      <w:r w:rsidRPr="00720192">
        <w:rPr>
          <w:rFonts w:asciiTheme="minorHAnsi" w:hAnsiTheme="minorHAnsi"/>
          <w:sz w:val="24"/>
          <w:szCs w:val="24"/>
        </w:rPr>
        <w:t>Currently I am involved into national and international studies on stroke. Moreover, I work with the Department of Health of the Tuscany Region on stroke promotion, to increase stroke knowledge and awareness in the general population.</w:t>
      </w:r>
    </w:p>
    <w:p w:rsidR="00CC38A4" w:rsidRPr="00720192" w:rsidRDefault="00CC38A4" w:rsidP="00A204BD">
      <w:pPr>
        <w:rPr>
          <w:rFonts w:asciiTheme="minorHAnsi" w:hAnsiTheme="minorHAnsi"/>
          <w:sz w:val="24"/>
          <w:szCs w:val="24"/>
        </w:rPr>
      </w:pPr>
      <w:r w:rsidRPr="00720192">
        <w:rPr>
          <w:rFonts w:asciiTheme="minorHAnsi" w:hAnsiTheme="minorHAnsi"/>
          <w:sz w:val="24"/>
          <w:szCs w:val="24"/>
        </w:rPr>
        <w:t>My other activities:</w:t>
      </w:r>
    </w:p>
    <w:p w:rsidR="00CC38A4" w:rsidRPr="00720192" w:rsidRDefault="00CC38A4" w:rsidP="00A80AD5">
      <w:pPr>
        <w:pStyle w:val="Paragrafoelenco"/>
        <w:numPr>
          <w:ilvl w:val="0"/>
          <w:numId w:val="1"/>
        </w:numPr>
        <w:rPr>
          <w:rFonts w:asciiTheme="minorHAnsi" w:hAnsiTheme="minorHAnsi"/>
          <w:sz w:val="24"/>
          <w:szCs w:val="24"/>
        </w:rPr>
      </w:pPr>
      <w:r w:rsidRPr="00720192">
        <w:rPr>
          <w:rFonts w:asciiTheme="minorHAnsi" w:hAnsiTheme="minorHAnsi"/>
          <w:sz w:val="24"/>
          <w:szCs w:val="24"/>
        </w:rPr>
        <w:t>teaching epidemiology, neuroepidemiology, and biostatistics</w:t>
      </w:r>
    </w:p>
    <w:p w:rsidR="00CC38A4" w:rsidRPr="00720192" w:rsidRDefault="00A80AD5" w:rsidP="00A80AD5">
      <w:pPr>
        <w:pStyle w:val="Paragrafoelenco"/>
        <w:numPr>
          <w:ilvl w:val="0"/>
          <w:numId w:val="1"/>
        </w:numPr>
        <w:rPr>
          <w:rFonts w:asciiTheme="minorHAnsi" w:hAnsiTheme="minorHAnsi"/>
          <w:sz w:val="24"/>
          <w:szCs w:val="24"/>
        </w:rPr>
      </w:pPr>
      <w:r w:rsidRPr="00720192">
        <w:rPr>
          <w:rFonts w:asciiTheme="minorHAnsi" w:hAnsiTheme="minorHAnsi"/>
          <w:sz w:val="24"/>
          <w:szCs w:val="24"/>
        </w:rPr>
        <w:t>participating and lecturing in national and international congresses</w:t>
      </w:r>
    </w:p>
    <w:p w:rsidR="00A80AD5" w:rsidRPr="00720192" w:rsidRDefault="00A80AD5" w:rsidP="00A80AD5">
      <w:pPr>
        <w:pStyle w:val="Paragrafoelenco"/>
        <w:numPr>
          <w:ilvl w:val="0"/>
          <w:numId w:val="1"/>
        </w:numPr>
        <w:rPr>
          <w:rFonts w:asciiTheme="minorHAnsi" w:hAnsiTheme="minorHAnsi"/>
          <w:smallCaps/>
          <w:sz w:val="24"/>
          <w:szCs w:val="24"/>
        </w:rPr>
      </w:pPr>
      <w:r w:rsidRPr="00720192">
        <w:rPr>
          <w:rFonts w:asciiTheme="minorHAnsi" w:hAnsiTheme="minorHAnsi"/>
          <w:sz w:val="24"/>
          <w:szCs w:val="24"/>
        </w:rPr>
        <w:t>serving as referee for many international peer-reviewed scientific journals</w:t>
      </w:r>
    </w:p>
    <w:p w:rsidR="00A80AD5" w:rsidRPr="00720192" w:rsidRDefault="00A80AD5" w:rsidP="00DC2482">
      <w:pPr>
        <w:rPr>
          <w:rFonts w:asciiTheme="minorHAnsi" w:hAnsiTheme="minorHAnsi"/>
          <w:b/>
          <w:sz w:val="24"/>
          <w:szCs w:val="24"/>
        </w:rPr>
      </w:pPr>
    </w:p>
    <w:p w:rsidR="00F63F69" w:rsidRPr="00720192" w:rsidRDefault="00F63F69" w:rsidP="00DC2482">
      <w:pPr>
        <w:rPr>
          <w:rFonts w:asciiTheme="minorHAnsi" w:hAnsiTheme="minorHAnsi"/>
          <w:b/>
          <w:sz w:val="24"/>
          <w:szCs w:val="24"/>
        </w:rPr>
      </w:pPr>
      <w:r w:rsidRPr="00720192">
        <w:rPr>
          <w:rFonts w:asciiTheme="minorHAnsi" w:hAnsiTheme="minorHAnsi"/>
          <w:b/>
          <w:sz w:val="24"/>
          <w:szCs w:val="24"/>
        </w:rPr>
        <w:t>TEACHING EXPERIENCES</w:t>
      </w:r>
    </w:p>
    <w:p w:rsidR="00481AFB" w:rsidRPr="00720192" w:rsidRDefault="00481AFB" w:rsidP="00481AFB">
      <w:pPr>
        <w:rPr>
          <w:rFonts w:asciiTheme="minorHAnsi" w:hAnsiTheme="minorHAnsi"/>
          <w:sz w:val="24"/>
          <w:szCs w:val="24"/>
        </w:rPr>
      </w:pPr>
      <w:r w:rsidRPr="00720192">
        <w:rPr>
          <w:rFonts w:asciiTheme="minorHAnsi" w:hAnsiTheme="minorHAnsi"/>
          <w:sz w:val="24"/>
          <w:szCs w:val="24"/>
        </w:rPr>
        <w:t>May 2004:</w:t>
      </w:r>
      <w:r w:rsidRPr="00720192">
        <w:rPr>
          <w:rFonts w:asciiTheme="minorHAnsi" w:hAnsiTheme="minorHAnsi"/>
          <w:sz w:val="24"/>
          <w:szCs w:val="24"/>
        </w:rPr>
        <w:tab/>
        <w:t>Course of epidemiology to students attending the Master in Physical Therapies.  A full immersion course focused on basic epidemiology and biostatistics.</w:t>
      </w:r>
      <w:r w:rsidR="00BE09CA" w:rsidRPr="00720192">
        <w:rPr>
          <w:rFonts w:asciiTheme="minorHAnsi" w:hAnsiTheme="minorHAnsi"/>
          <w:sz w:val="24"/>
          <w:szCs w:val="24"/>
        </w:rPr>
        <w:t xml:space="preserve">  University of Florence.</w:t>
      </w:r>
    </w:p>
    <w:p w:rsidR="00F63F69" w:rsidRPr="00720192" w:rsidRDefault="00F63F69" w:rsidP="00DC2482">
      <w:pPr>
        <w:rPr>
          <w:rFonts w:asciiTheme="minorHAnsi" w:hAnsiTheme="minorHAnsi"/>
          <w:sz w:val="24"/>
          <w:szCs w:val="24"/>
        </w:rPr>
      </w:pPr>
      <w:r w:rsidRPr="00720192">
        <w:rPr>
          <w:rFonts w:asciiTheme="minorHAnsi" w:hAnsiTheme="minorHAnsi"/>
          <w:sz w:val="24"/>
          <w:szCs w:val="24"/>
        </w:rPr>
        <w:t>Nov 2004:</w:t>
      </w:r>
      <w:r w:rsidRPr="00720192">
        <w:rPr>
          <w:rFonts w:asciiTheme="minorHAnsi" w:hAnsiTheme="minorHAnsi"/>
          <w:sz w:val="24"/>
          <w:szCs w:val="24"/>
        </w:rPr>
        <w:tab/>
        <w:t>Course on Vascular dementias: Differential diagnosis and patient management. Lecture about: Epidemiology of dementias and dementing diseases, prevalence, incidence and risk factors</w:t>
      </w:r>
      <w:r w:rsidR="00BE09CA" w:rsidRPr="00720192">
        <w:rPr>
          <w:rFonts w:asciiTheme="minorHAnsi" w:hAnsiTheme="minorHAnsi"/>
          <w:sz w:val="24"/>
          <w:szCs w:val="24"/>
        </w:rPr>
        <w:t>. University of Florence.</w:t>
      </w:r>
    </w:p>
    <w:p w:rsidR="00F63F69" w:rsidRPr="00720192" w:rsidRDefault="00F63F69" w:rsidP="00DC2482">
      <w:pPr>
        <w:rPr>
          <w:rFonts w:asciiTheme="minorHAnsi" w:hAnsiTheme="minorHAnsi"/>
          <w:sz w:val="24"/>
          <w:szCs w:val="24"/>
        </w:rPr>
      </w:pPr>
      <w:r w:rsidRPr="00720192">
        <w:rPr>
          <w:rFonts w:asciiTheme="minorHAnsi" w:hAnsiTheme="minorHAnsi"/>
          <w:sz w:val="24"/>
          <w:szCs w:val="24"/>
        </w:rPr>
        <w:lastRenderedPageBreak/>
        <w:t>2004-2005:</w:t>
      </w:r>
      <w:r w:rsidRPr="00720192">
        <w:rPr>
          <w:rFonts w:asciiTheme="minorHAnsi" w:hAnsiTheme="minorHAnsi"/>
          <w:sz w:val="24"/>
          <w:szCs w:val="24"/>
        </w:rPr>
        <w:tab/>
      </w:r>
      <w:r w:rsidR="00316B70" w:rsidRPr="00720192">
        <w:rPr>
          <w:rFonts w:asciiTheme="minorHAnsi" w:hAnsiTheme="minorHAnsi"/>
          <w:sz w:val="24"/>
          <w:szCs w:val="24"/>
        </w:rPr>
        <w:t xml:space="preserve">Course on Medical diagnosis and Population Studies to students attending Master’s degree in BIOTECHNOLOGY. </w:t>
      </w:r>
      <w:r w:rsidRPr="00720192">
        <w:rPr>
          <w:rFonts w:asciiTheme="minorHAnsi" w:hAnsiTheme="minorHAnsi"/>
          <w:sz w:val="24"/>
          <w:szCs w:val="24"/>
        </w:rPr>
        <w:t>This was an intensive course focused on basic epidemilogy, types of epidemilogical studies, measures of prevalence, incidence, risk factor associations, and statistical significance</w:t>
      </w:r>
      <w:r w:rsidR="00316B70" w:rsidRPr="00720192">
        <w:rPr>
          <w:rFonts w:asciiTheme="minorHAnsi" w:hAnsiTheme="minorHAnsi"/>
          <w:sz w:val="24"/>
          <w:szCs w:val="24"/>
        </w:rPr>
        <w:t>.</w:t>
      </w:r>
      <w:r w:rsidR="00BE09CA" w:rsidRPr="00720192">
        <w:rPr>
          <w:rFonts w:asciiTheme="minorHAnsi" w:hAnsiTheme="minorHAnsi"/>
          <w:sz w:val="24"/>
          <w:szCs w:val="24"/>
        </w:rPr>
        <w:t xml:space="preserve">  University of Florence.</w:t>
      </w:r>
    </w:p>
    <w:p w:rsidR="00316B70" w:rsidRPr="00720192" w:rsidRDefault="00316B70" w:rsidP="00DC2482">
      <w:pPr>
        <w:rPr>
          <w:rFonts w:asciiTheme="minorHAnsi" w:hAnsiTheme="minorHAnsi"/>
          <w:sz w:val="24"/>
          <w:szCs w:val="24"/>
        </w:rPr>
      </w:pPr>
      <w:r w:rsidRPr="00720192">
        <w:rPr>
          <w:rFonts w:asciiTheme="minorHAnsi" w:hAnsiTheme="minorHAnsi"/>
          <w:sz w:val="24"/>
          <w:szCs w:val="24"/>
        </w:rPr>
        <w:t>2005-2006:</w:t>
      </w:r>
      <w:r w:rsidRPr="00720192">
        <w:rPr>
          <w:rFonts w:asciiTheme="minorHAnsi" w:hAnsiTheme="minorHAnsi"/>
          <w:sz w:val="24"/>
          <w:szCs w:val="24"/>
        </w:rPr>
        <w:tab/>
        <w:t xml:space="preserve">Course on </w:t>
      </w:r>
      <w:r w:rsidR="00D5384E" w:rsidRPr="00720192">
        <w:rPr>
          <w:rFonts w:asciiTheme="minorHAnsi" w:hAnsiTheme="minorHAnsi"/>
          <w:sz w:val="24"/>
          <w:szCs w:val="24"/>
        </w:rPr>
        <w:t>Statistical Methods in Clinical Studies to students attending Master’s degree in BIOTECHNOLOGY. This was an intensive course focusing on basic elements of biostatistics.</w:t>
      </w:r>
      <w:r w:rsidR="00BE09CA" w:rsidRPr="00720192">
        <w:rPr>
          <w:rFonts w:asciiTheme="minorHAnsi" w:hAnsiTheme="minorHAnsi"/>
          <w:sz w:val="24"/>
          <w:szCs w:val="24"/>
        </w:rPr>
        <w:t xml:space="preserve">  University of Florence.</w:t>
      </w:r>
    </w:p>
    <w:p w:rsidR="00481AFB" w:rsidRPr="00720192" w:rsidRDefault="00BE09CA" w:rsidP="00DC2482">
      <w:pPr>
        <w:rPr>
          <w:rFonts w:asciiTheme="minorHAnsi" w:hAnsiTheme="minorHAnsi"/>
          <w:sz w:val="24"/>
          <w:szCs w:val="24"/>
        </w:rPr>
      </w:pPr>
      <w:r w:rsidRPr="00720192">
        <w:rPr>
          <w:rFonts w:asciiTheme="minorHAnsi" w:hAnsiTheme="minorHAnsi"/>
          <w:sz w:val="24"/>
          <w:szCs w:val="24"/>
        </w:rPr>
        <w:t>Sept 2013:</w:t>
      </w:r>
      <w:r w:rsidRPr="00720192">
        <w:rPr>
          <w:rFonts w:asciiTheme="minorHAnsi" w:hAnsiTheme="minorHAnsi"/>
          <w:sz w:val="24"/>
          <w:szCs w:val="24"/>
        </w:rPr>
        <w:tab/>
        <w:t>Course on Cerebral Vascular Diseases. Intensive course on epidemiology of dementias and dementia subtypes. University of Florence.</w:t>
      </w:r>
    </w:p>
    <w:p w:rsidR="003A1AEB" w:rsidRPr="00720192" w:rsidRDefault="003A1AEB" w:rsidP="00DC2482">
      <w:pPr>
        <w:rPr>
          <w:rFonts w:asciiTheme="minorHAnsi" w:hAnsiTheme="minorHAnsi"/>
          <w:sz w:val="24"/>
          <w:szCs w:val="24"/>
        </w:rPr>
      </w:pPr>
      <w:r w:rsidRPr="00720192">
        <w:rPr>
          <w:rFonts w:asciiTheme="minorHAnsi" w:hAnsiTheme="minorHAnsi"/>
          <w:sz w:val="24"/>
          <w:szCs w:val="24"/>
        </w:rPr>
        <w:t>Nov 2009-still ongoing:</w:t>
      </w:r>
      <w:r w:rsidRPr="00720192">
        <w:rPr>
          <w:rFonts w:asciiTheme="minorHAnsi" w:hAnsiTheme="minorHAnsi"/>
          <w:sz w:val="24"/>
          <w:szCs w:val="24"/>
        </w:rPr>
        <w:tab/>
        <w:t>teaching professor of NEUROEPIDEMIOLOGY to medical graduates attending the School of Neurology. Lessons are focused on major epidemiologic frequency indicators, types, meaning and relevance of epidemilogical studies, measure of associations. The course includes lectures and excercises.</w:t>
      </w:r>
      <w:r w:rsidR="009A3D22" w:rsidRPr="00720192">
        <w:rPr>
          <w:rFonts w:asciiTheme="minorHAnsi" w:hAnsiTheme="minorHAnsi"/>
          <w:sz w:val="24"/>
          <w:szCs w:val="24"/>
        </w:rPr>
        <w:t xml:space="preserve"> University of Florence.</w:t>
      </w:r>
    </w:p>
    <w:p w:rsidR="00720192" w:rsidRPr="00720192" w:rsidRDefault="00720192" w:rsidP="00DC2482">
      <w:pPr>
        <w:rPr>
          <w:rFonts w:asciiTheme="minorHAnsi" w:hAnsiTheme="minorHAnsi"/>
          <w:b/>
          <w:sz w:val="24"/>
          <w:szCs w:val="24"/>
        </w:rPr>
      </w:pPr>
    </w:p>
    <w:p w:rsidR="009A3D22" w:rsidRPr="00720192" w:rsidRDefault="009A3D22" w:rsidP="00DC2482">
      <w:pPr>
        <w:rPr>
          <w:rFonts w:asciiTheme="minorHAnsi" w:hAnsiTheme="minorHAnsi"/>
          <w:b/>
          <w:sz w:val="24"/>
          <w:szCs w:val="24"/>
        </w:rPr>
      </w:pPr>
      <w:r w:rsidRPr="00720192">
        <w:rPr>
          <w:rFonts w:asciiTheme="minorHAnsi" w:hAnsiTheme="minorHAnsi"/>
          <w:b/>
          <w:sz w:val="24"/>
          <w:szCs w:val="24"/>
        </w:rPr>
        <w:t>EDITORIAL ACTIVITIES</w:t>
      </w:r>
    </w:p>
    <w:p w:rsidR="009A3D22" w:rsidRPr="00720192" w:rsidRDefault="009A3D22" w:rsidP="00DC2482">
      <w:pPr>
        <w:rPr>
          <w:rFonts w:asciiTheme="minorHAnsi" w:hAnsiTheme="minorHAnsi"/>
          <w:sz w:val="24"/>
          <w:szCs w:val="24"/>
        </w:rPr>
      </w:pPr>
      <w:r w:rsidRPr="00720192">
        <w:rPr>
          <w:rFonts w:asciiTheme="minorHAnsi" w:hAnsiTheme="minorHAnsi"/>
          <w:sz w:val="24"/>
          <w:szCs w:val="24"/>
        </w:rPr>
        <w:t>I serve as an ad-hoc referee in the following scientific journals:</w:t>
      </w:r>
    </w:p>
    <w:p w:rsidR="003C4E37" w:rsidRPr="00720192" w:rsidRDefault="003C4E37" w:rsidP="003C4E37">
      <w:pPr>
        <w:rPr>
          <w:rFonts w:asciiTheme="minorHAnsi" w:hAnsiTheme="minorHAnsi"/>
          <w:sz w:val="24"/>
          <w:szCs w:val="24"/>
        </w:rPr>
      </w:pPr>
      <w:r w:rsidRPr="00720192">
        <w:rPr>
          <w:rFonts w:asciiTheme="minorHAnsi" w:hAnsiTheme="minorHAnsi"/>
          <w:sz w:val="24"/>
          <w:szCs w:val="24"/>
        </w:rPr>
        <w:t>Annals of Neurology</w:t>
      </w:r>
    </w:p>
    <w:p w:rsidR="003C4E37" w:rsidRPr="00720192" w:rsidRDefault="003C4E37" w:rsidP="003C4E37">
      <w:pPr>
        <w:rPr>
          <w:rFonts w:asciiTheme="minorHAnsi" w:hAnsiTheme="minorHAnsi"/>
          <w:sz w:val="24"/>
          <w:szCs w:val="24"/>
        </w:rPr>
      </w:pPr>
      <w:r w:rsidRPr="00720192">
        <w:rPr>
          <w:rFonts w:asciiTheme="minorHAnsi" w:hAnsiTheme="minorHAnsi"/>
          <w:sz w:val="24"/>
          <w:szCs w:val="24"/>
        </w:rPr>
        <w:t xml:space="preserve"> Neurology </w:t>
      </w:r>
    </w:p>
    <w:p w:rsidR="003C4E37" w:rsidRPr="00720192" w:rsidRDefault="003C4E37" w:rsidP="003C4E37">
      <w:pPr>
        <w:rPr>
          <w:rFonts w:asciiTheme="minorHAnsi" w:hAnsiTheme="minorHAnsi"/>
          <w:sz w:val="24"/>
          <w:szCs w:val="24"/>
        </w:rPr>
      </w:pPr>
      <w:r w:rsidRPr="00720192">
        <w:rPr>
          <w:rFonts w:asciiTheme="minorHAnsi" w:hAnsiTheme="minorHAnsi"/>
          <w:sz w:val="24"/>
          <w:szCs w:val="24"/>
        </w:rPr>
        <w:t xml:space="preserve">International Journal of Stroke </w:t>
      </w:r>
    </w:p>
    <w:p w:rsidR="003C4E37" w:rsidRDefault="003C4E37" w:rsidP="003C4E37">
      <w:pPr>
        <w:rPr>
          <w:rFonts w:asciiTheme="minorHAnsi" w:hAnsiTheme="minorHAnsi"/>
          <w:sz w:val="24"/>
          <w:szCs w:val="24"/>
        </w:rPr>
      </w:pPr>
      <w:r w:rsidRPr="00720192">
        <w:rPr>
          <w:rFonts w:asciiTheme="minorHAnsi" w:hAnsiTheme="minorHAnsi"/>
          <w:sz w:val="24"/>
          <w:szCs w:val="24"/>
        </w:rPr>
        <w:t xml:space="preserve">BMC Neurology </w:t>
      </w:r>
    </w:p>
    <w:p w:rsidR="00765090" w:rsidRPr="00720192" w:rsidRDefault="00765090" w:rsidP="003C4E37">
      <w:pPr>
        <w:rPr>
          <w:rFonts w:asciiTheme="minorHAnsi" w:hAnsiTheme="minorHAnsi"/>
          <w:sz w:val="24"/>
          <w:szCs w:val="24"/>
        </w:rPr>
      </w:pPr>
      <w:r w:rsidRPr="00765090">
        <w:rPr>
          <w:rFonts w:asciiTheme="minorHAnsi" w:hAnsiTheme="minorHAnsi"/>
          <w:sz w:val="24"/>
          <w:szCs w:val="24"/>
        </w:rPr>
        <w:t>BMC Research Notes</w:t>
      </w:r>
    </w:p>
    <w:p w:rsidR="003C4E37" w:rsidRPr="00720192" w:rsidRDefault="003C4E37" w:rsidP="003C4E37">
      <w:pPr>
        <w:rPr>
          <w:rFonts w:asciiTheme="minorHAnsi" w:hAnsiTheme="minorHAnsi"/>
          <w:sz w:val="24"/>
          <w:szCs w:val="24"/>
        </w:rPr>
      </w:pPr>
      <w:r w:rsidRPr="00720192">
        <w:rPr>
          <w:rFonts w:asciiTheme="minorHAnsi" w:hAnsiTheme="minorHAnsi"/>
          <w:sz w:val="24"/>
          <w:szCs w:val="24"/>
        </w:rPr>
        <w:t>PLOS.ONE</w:t>
      </w:r>
    </w:p>
    <w:p w:rsidR="00D32385" w:rsidRPr="00720192" w:rsidRDefault="00D32385" w:rsidP="00DC2482">
      <w:pPr>
        <w:rPr>
          <w:rFonts w:asciiTheme="minorHAnsi" w:hAnsiTheme="minorHAnsi"/>
          <w:sz w:val="24"/>
          <w:szCs w:val="24"/>
        </w:rPr>
      </w:pPr>
      <w:r w:rsidRPr="00720192">
        <w:rPr>
          <w:rFonts w:asciiTheme="minorHAnsi" w:hAnsiTheme="minorHAnsi"/>
          <w:sz w:val="24"/>
          <w:szCs w:val="24"/>
        </w:rPr>
        <w:t xml:space="preserve"> Aging Clinical and Experimental Research </w:t>
      </w:r>
    </w:p>
    <w:p w:rsidR="00F51A6C" w:rsidRPr="00720192" w:rsidRDefault="00E63E47" w:rsidP="00DC2482">
      <w:pPr>
        <w:rPr>
          <w:rFonts w:asciiTheme="minorHAnsi" w:hAnsiTheme="minorHAnsi"/>
          <w:sz w:val="24"/>
          <w:szCs w:val="24"/>
        </w:rPr>
      </w:pPr>
      <w:r w:rsidRPr="00720192">
        <w:rPr>
          <w:rFonts w:asciiTheme="minorHAnsi" w:hAnsiTheme="minorHAnsi"/>
          <w:sz w:val="24"/>
          <w:szCs w:val="24"/>
        </w:rPr>
        <w:t xml:space="preserve"> </w:t>
      </w:r>
      <w:r w:rsidR="00F51A6C" w:rsidRPr="00720192">
        <w:rPr>
          <w:rFonts w:asciiTheme="minorHAnsi" w:hAnsiTheme="minorHAnsi"/>
          <w:sz w:val="24"/>
          <w:szCs w:val="24"/>
        </w:rPr>
        <w:t>Neurological Sciences</w:t>
      </w:r>
    </w:p>
    <w:p w:rsidR="0012235F" w:rsidRPr="00720192" w:rsidRDefault="0012235F" w:rsidP="00DC2482">
      <w:pPr>
        <w:rPr>
          <w:rFonts w:asciiTheme="minorHAnsi" w:hAnsiTheme="minorHAnsi"/>
          <w:sz w:val="24"/>
          <w:szCs w:val="24"/>
        </w:rPr>
      </w:pPr>
      <w:r w:rsidRPr="00720192">
        <w:rPr>
          <w:rFonts w:asciiTheme="minorHAnsi" w:hAnsiTheme="minorHAnsi"/>
          <w:sz w:val="24"/>
          <w:szCs w:val="24"/>
        </w:rPr>
        <w:t xml:space="preserve">Neurological Research </w:t>
      </w:r>
    </w:p>
    <w:p w:rsidR="00C363E5" w:rsidRPr="00720192" w:rsidRDefault="00C363E5" w:rsidP="00DC2482">
      <w:pPr>
        <w:rPr>
          <w:rFonts w:asciiTheme="minorHAnsi" w:hAnsiTheme="minorHAnsi"/>
          <w:sz w:val="24"/>
          <w:szCs w:val="24"/>
        </w:rPr>
      </w:pPr>
      <w:r w:rsidRPr="00720192">
        <w:rPr>
          <w:rFonts w:asciiTheme="minorHAnsi" w:hAnsiTheme="minorHAnsi"/>
          <w:sz w:val="24"/>
          <w:szCs w:val="24"/>
        </w:rPr>
        <w:t xml:space="preserve"> BMC Family Practice </w:t>
      </w:r>
    </w:p>
    <w:p w:rsidR="009A3D22" w:rsidRPr="00720192" w:rsidRDefault="009A3D22" w:rsidP="00DC2482">
      <w:pPr>
        <w:rPr>
          <w:rFonts w:asciiTheme="minorHAnsi" w:hAnsiTheme="minorHAnsi"/>
          <w:sz w:val="24"/>
          <w:szCs w:val="24"/>
        </w:rPr>
      </w:pPr>
    </w:p>
    <w:p w:rsidR="009A3D22" w:rsidRPr="00720192" w:rsidRDefault="009A3D22" w:rsidP="00DC2482">
      <w:pPr>
        <w:rPr>
          <w:rFonts w:asciiTheme="minorHAnsi" w:hAnsiTheme="minorHAnsi"/>
          <w:b/>
          <w:sz w:val="24"/>
          <w:szCs w:val="24"/>
        </w:rPr>
      </w:pPr>
      <w:r w:rsidRPr="00720192">
        <w:rPr>
          <w:rFonts w:asciiTheme="minorHAnsi" w:hAnsiTheme="minorHAnsi"/>
          <w:b/>
          <w:sz w:val="24"/>
          <w:szCs w:val="24"/>
        </w:rPr>
        <w:t>RESEARCH ACTIVITIES</w:t>
      </w:r>
    </w:p>
    <w:p w:rsidR="00DC2482" w:rsidRPr="00720192" w:rsidRDefault="00DF715C" w:rsidP="00DC2482">
      <w:pPr>
        <w:rPr>
          <w:rFonts w:asciiTheme="minorHAnsi" w:hAnsiTheme="minorHAnsi"/>
          <w:sz w:val="24"/>
          <w:szCs w:val="24"/>
        </w:rPr>
      </w:pPr>
      <w:r w:rsidRPr="00720192">
        <w:rPr>
          <w:rFonts w:asciiTheme="minorHAnsi" w:hAnsiTheme="minorHAnsi"/>
          <w:b/>
          <w:smallCaps/>
          <w:sz w:val="24"/>
          <w:szCs w:val="24"/>
        </w:rPr>
        <w:t xml:space="preserve">1985-1996 </w:t>
      </w:r>
      <w:r w:rsidR="003C4E37" w:rsidRPr="00720192">
        <w:rPr>
          <w:rFonts w:asciiTheme="minorHAnsi" w:hAnsiTheme="minorHAnsi"/>
          <w:b/>
          <w:smallCaps/>
          <w:sz w:val="24"/>
          <w:szCs w:val="24"/>
        </w:rPr>
        <w:t>WHO-Age associated Dementias</w:t>
      </w:r>
      <w:r w:rsidR="003C4E37" w:rsidRPr="00720192">
        <w:rPr>
          <w:rFonts w:asciiTheme="minorHAnsi" w:hAnsiTheme="minorHAnsi"/>
          <w:sz w:val="24"/>
          <w:szCs w:val="24"/>
        </w:rPr>
        <w:t xml:space="preserve">.  </w:t>
      </w:r>
      <w:r w:rsidR="00DC2482" w:rsidRPr="00720192">
        <w:rPr>
          <w:rFonts w:asciiTheme="minorHAnsi" w:hAnsiTheme="minorHAnsi"/>
          <w:sz w:val="24"/>
          <w:szCs w:val="24"/>
        </w:rPr>
        <w:t xml:space="preserve">In 1979 the World Health Assembly adopted its first resolution specifically targeted to health care of older people, that led to the establishment of a </w:t>
      </w:r>
      <w:r w:rsidR="00DC2482" w:rsidRPr="00720192">
        <w:rPr>
          <w:rFonts w:asciiTheme="minorHAnsi" w:hAnsiTheme="minorHAnsi"/>
          <w:sz w:val="24"/>
          <w:szCs w:val="24"/>
        </w:rPr>
        <w:lastRenderedPageBreak/>
        <w:t>global programme. WHO has organized scientific meetings on ageing-related issues such as nutritional status, cardiovascular diseases, mental health, prevention of respiratory infections, family life and support, prevention of accidents, and health promotion. Published in 1984, The uses of epidemiology in the study of the elderly people stimulated new approaches to research on ageing. Activities from the late 1980s to the mid 1990s were focused on determinants of healthy ageing, osteoporosis and age-associated dementias.</w:t>
      </w:r>
    </w:p>
    <w:p w:rsidR="00557B45" w:rsidRPr="00720192" w:rsidRDefault="009A3D22" w:rsidP="00DC2482">
      <w:pPr>
        <w:rPr>
          <w:rFonts w:asciiTheme="minorHAnsi" w:hAnsiTheme="minorHAnsi"/>
          <w:sz w:val="24"/>
          <w:szCs w:val="24"/>
        </w:rPr>
      </w:pPr>
      <w:r w:rsidRPr="00720192">
        <w:rPr>
          <w:rFonts w:asciiTheme="minorHAnsi" w:hAnsiTheme="minorHAnsi"/>
          <w:sz w:val="24"/>
          <w:szCs w:val="24"/>
        </w:rPr>
        <w:t>I participated to the steering of the study protocol, study instruments and manuals  (Amaducci et al, 1990)</w:t>
      </w:r>
      <w:r w:rsidR="00DC2482" w:rsidRPr="00720192">
        <w:rPr>
          <w:rFonts w:asciiTheme="minorHAnsi" w:hAnsiTheme="minorHAnsi"/>
          <w:sz w:val="24"/>
          <w:szCs w:val="24"/>
        </w:rPr>
        <w:t>The aim of the cross-national population-based survey of dementias in six countries (Canada, Chile, Malta, Nigeria, Spain and US) was to compare age- and sex-specific rates of dementia across countries. The study sample (about 5,000 subjects aged 65 yrs and over, in each country) are assessed to estimate prevalent cases. Risk factors are also researched. Cases are diagnosed according to a multi-phase procedure: screening is followed by extensive clinical assessment for dementia syndrome and subtypes. The major challenge of the study are cross-cultural instrumental coordination and standardization of the clinical diagnosis of dementia. The methodology for achieving such an international agreement has been worked out</w:t>
      </w:r>
      <w:r w:rsidRPr="00720192">
        <w:rPr>
          <w:rFonts w:asciiTheme="minorHAnsi" w:hAnsiTheme="minorHAnsi"/>
          <w:sz w:val="24"/>
          <w:szCs w:val="24"/>
        </w:rPr>
        <w:t>, thanks to an ad-hoc agreement study (Baldereschi et al, 1993)</w:t>
      </w:r>
      <w:r w:rsidR="00DC2482" w:rsidRPr="00720192">
        <w:rPr>
          <w:rFonts w:asciiTheme="minorHAnsi" w:hAnsiTheme="minorHAnsi"/>
          <w:sz w:val="24"/>
          <w:szCs w:val="24"/>
        </w:rPr>
        <w:t>.</w:t>
      </w:r>
    </w:p>
    <w:p w:rsidR="006C2413" w:rsidRPr="00720192" w:rsidRDefault="006C2413" w:rsidP="00DC2482">
      <w:pPr>
        <w:rPr>
          <w:rFonts w:asciiTheme="minorHAnsi" w:hAnsiTheme="minorHAnsi"/>
          <w:sz w:val="24"/>
          <w:szCs w:val="24"/>
        </w:rPr>
      </w:pPr>
      <w:r w:rsidRPr="00720192">
        <w:rPr>
          <w:rFonts w:asciiTheme="minorHAnsi" w:hAnsiTheme="minorHAnsi"/>
          <w:b/>
          <w:smallCaps/>
          <w:sz w:val="24"/>
          <w:szCs w:val="24"/>
        </w:rPr>
        <w:t>1991-1996 EURODEM</w:t>
      </w:r>
      <w:r w:rsidRPr="00720192">
        <w:rPr>
          <w:rFonts w:asciiTheme="minorHAnsi" w:hAnsiTheme="minorHAnsi"/>
          <w:sz w:val="24"/>
          <w:szCs w:val="24"/>
        </w:rPr>
        <w:t>. Dementing diseases, the most common of which are Alzheimer's disease and vascular dementia, are highly prevalent in Europe. To progress further in the search for the etiology of these diseases, comparison of the data of european population-based  studies are important; the question of whether they produce comparable and interpretable data is therefore critical. This EU CONCERTED ACTION  discussed the methodologic differences between earlier and more recent studies conducted in Europe that may account for some of the variation in the incidence rates of the dementia they report. Data were pooled and analyzed to obtain reliable estimates and identification of possible risk factors. Comparisons across studies  greatly enhance our understanding of the disease process.</w:t>
      </w:r>
    </w:p>
    <w:p w:rsidR="006C2413" w:rsidRPr="00720192" w:rsidRDefault="006C2413" w:rsidP="00DC2482">
      <w:pPr>
        <w:rPr>
          <w:rFonts w:asciiTheme="minorHAnsi" w:hAnsiTheme="minorHAnsi"/>
          <w:sz w:val="24"/>
          <w:szCs w:val="24"/>
        </w:rPr>
      </w:pPr>
      <w:r w:rsidRPr="00720192">
        <w:rPr>
          <w:rFonts w:asciiTheme="minorHAnsi" w:hAnsiTheme="minorHAnsi"/>
          <w:sz w:val="24"/>
          <w:szCs w:val="24"/>
        </w:rPr>
        <w:t>I was in charge of “representing” the Italian component of the concerted action the CNR-Italian Longitudinal Study on Aging (ILSA), and participated in every phase of analyses and scientific writings .</w:t>
      </w:r>
    </w:p>
    <w:p w:rsidR="0021675E" w:rsidRPr="00720192" w:rsidRDefault="0021675E" w:rsidP="00DC2482">
      <w:pPr>
        <w:rPr>
          <w:rFonts w:asciiTheme="minorHAnsi" w:hAnsiTheme="minorHAnsi"/>
          <w:sz w:val="24"/>
          <w:szCs w:val="24"/>
        </w:rPr>
      </w:pPr>
      <w:r w:rsidRPr="00720192">
        <w:rPr>
          <w:rFonts w:asciiTheme="minorHAnsi" w:hAnsiTheme="minorHAnsi"/>
          <w:sz w:val="24"/>
          <w:szCs w:val="24"/>
        </w:rPr>
        <w:t>Starting in 1994 I worked as neurologist consultant in the PANEL for blindly reviewing selected dementia cases.</w:t>
      </w:r>
    </w:p>
    <w:p w:rsidR="0021675E" w:rsidRPr="00720192" w:rsidRDefault="0021675E" w:rsidP="0021675E">
      <w:pPr>
        <w:rPr>
          <w:rFonts w:asciiTheme="minorHAnsi" w:hAnsiTheme="minorHAnsi"/>
          <w:sz w:val="24"/>
          <w:szCs w:val="24"/>
        </w:rPr>
      </w:pPr>
      <w:r w:rsidRPr="00720192">
        <w:rPr>
          <w:rFonts w:asciiTheme="minorHAnsi" w:hAnsiTheme="minorHAnsi"/>
          <w:b/>
          <w:sz w:val="24"/>
          <w:szCs w:val="24"/>
        </w:rPr>
        <w:t>1993-1996 EUROPARKINSON</w:t>
      </w:r>
      <w:r w:rsidRPr="00720192">
        <w:rPr>
          <w:rFonts w:asciiTheme="minorHAnsi" w:hAnsiTheme="minorHAnsi"/>
          <w:sz w:val="24"/>
          <w:szCs w:val="24"/>
        </w:rPr>
        <w:t>. This EU CONCERTED ACTION was established to assess and compare the prevalence of parkinsonism and Parkinson's disease in five European populations that were surveyed with similar methodology and diagnostic criteria. Joint analysis of five community surveys--Gironde (France), eight centres in Italy, Rotterdam (The Netherlands), Girona (Spain), and Pamplona (Spain)--in which subjects were screened in person for parkinsonism. Overall, these surveys comprised 14,636 participants aged 65 years or older. I served as a member of the EUROPARKINSON Working Group, and as- Responsible for the Italian cohort, the Italian Longitudinal Study on Aging-CNR</w:t>
      </w:r>
    </w:p>
    <w:p w:rsidR="008D125E" w:rsidRPr="00720192" w:rsidRDefault="008D125E" w:rsidP="00DC2482">
      <w:pPr>
        <w:rPr>
          <w:rFonts w:asciiTheme="minorHAnsi" w:hAnsiTheme="minorHAnsi"/>
          <w:sz w:val="24"/>
          <w:szCs w:val="24"/>
        </w:rPr>
      </w:pPr>
      <w:r w:rsidRPr="00720192">
        <w:rPr>
          <w:rFonts w:asciiTheme="minorHAnsi" w:hAnsiTheme="minorHAnsi"/>
          <w:b/>
          <w:smallCaps/>
          <w:sz w:val="24"/>
          <w:szCs w:val="24"/>
        </w:rPr>
        <w:lastRenderedPageBreak/>
        <w:t>1996-2000</w:t>
      </w:r>
      <w:r w:rsidR="00C63137" w:rsidRPr="00720192">
        <w:rPr>
          <w:rFonts w:asciiTheme="minorHAnsi" w:hAnsiTheme="minorHAnsi"/>
          <w:b/>
          <w:smallCaps/>
          <w:sz w:val="24"/>
          <w:szCs w:val="24"/>
        </w:rPr>
        <w:tab/>
      </w:r>
      <w:r w:rsidRPr="00720192">
        <w:rPr>
          <w:rFonts w:asciiTheme="minorHAnsi" w:hAnsiTheme="minorHAnsi"/>
          <w:b/>
          <w:smallCaps/>
          <w:sz w:val="24"/>
          <w:szCs w:val="24"/>
        </w:rPr>
        <w:t>Frequency and impact of neurological diseases in the elderly of Europe: a collaborative study of the neurologic diseases in the elederly research group.</w:t>
      </w:r>
      <w:r w:rsidRPr="00720192">
        <w:rPr>
          <w:rFonts w:asciiTheme="minorHAnsi" w:hAnsiTheme="minorHAnsi"/>
          <w:sz w:val="24"/>
          <w:szCs w:val="24"/>
        </w:rPr>
        <w:t xml:space="preserve"> This EU Concerted Action examined epidemiological aspects of dementia, stroke, and Parkinson's Disease across 10 population-based european studies using similar research methods.</w:t>
      </w:r>
      <w:r w:rsidR="00CB2B7E" w:rsidRPr="00720192">
        <w:rPr>
          <w:rFonts w:asciiTheme="minorHAnsi" w:hAnsiTheme="minorHAnsi"/>
          <w:sz w:val="24"/>
          <w:szCs w:val="24"/>
        </w:rPr>
        <w:t xml:space="preserve"> I was responsible for the data from the Italian study (Italian Longitudinal Study on Aging).</w:t>
      </w:r>
      <w:r w:rsidRPr="00720192">
        <w:rPr>
          <w:rFonts w:asciiTheme="minorHAnsi" w:hAnsiTheme="minorHAnsi"/>
          <w:sz w:val="24"/>
          <w:szCs w:val="24"/>
        </w:rPr>
        <w:t xml:space="preserve"> Data were pooled and analyzed to obtain reliable estimates and identification of possible risk factors. A special issue of Neurology journal was entirely dedicated to the 8 papers originated from this relevant work. Data were also presented to the EU assembly in 1998</w:t>
      </w:r>
      <w:r w:rsidR="00CB2B7E" w:rsidRPr="00720192">
        <w:rPr>
          <w:rFonts w:asciiTheme="minorHAnsi" w:hAnsiTheme="minorHAnsi"/>
          <w:sz w:val="24"/>
          <w:szCs w:val="24"/>
        </w:rPr>
        <w:t>.</w:t>
      </w:r>
    </w:p>
    <w:p w:rsidR="00C932F9" w:rsidRPr="00720192" w:rsidRDefault="00C932F9" w:rsidP="00C932F9">
      <w:pPr>
        <w:autoSpaceDE w:val="0"/>
        <w:autoSpaceDN w:val="0"/>
        <w:adjustRightInd w:val="0"/>
        <w:rPr>
          <w:rFonts w:asciiTheme="minorHAnsi" w:hAnsiTheme="minorHAnsi"/>
          <w:sz w:val="24"/>
          <w:szCs w:val="24"/>
        </w:rPr>
      </w:pPr>
      <w:r w:rsidRPr="00720192">
        <w:rPr>
          <w:rFonts w:asciiTheme="minorHAnsi" w:hAnsiTheme="minorHAnsi"/>
          <w:b/>
          <w:smallCaps/>
          <w:sz w:val="24"/>
          <w:szCs w:val="24"/>
        </w:rPr>
        <w:t>1999-2001</w:t>
      </w:r>
      <w:r w:rsidRPr="00720192">
        <w:rPr>
          <w:rFonts w:asciiTheme="minorHAnsi" w:hAnsiTheme="minorHAnsi"/>
          <w:b/>
          <w:smallCaps/>
          <w:sz w:val="24"/>
          <w:szCs w:val="24"/>
        </w:rPr>
        <w:tab/>
      </w:r>
      <w:r w:rsidR="00C63137" w:rsidRPr="00720192">
        <w:rPr>
          <w:rFonts w:asciiTheme="minorHAnsi" w:hAnsiTheme="minorHAnsi"/>
          <w:b/>
          <w:smallCaps/>
          <w:sz w:val="24"/>
          <w:szCs w:val="24"/>
        </w:rPr>
        <w:t>Biology of Aging and its consequences on health care systems</w:t>
      </w:r>
      <w:r w:rsidR="00C63137" w:rsidRPr="00720192">
        <w:rPr>
          <w:rFonts w:asciiTheme="minorHAnsi" w:hAnsiTheme="minorHAnsi"/>
          <w:sz w:val="24"/>
          <w:szCs w:val="24"/>
        </w:rPr>
        <w:t>. Funded</w:t>
      </w:r>
      <w:r w:rsidRPr="00720192">
        <w:rPr>
          <w:rFonts w:asciiTheme="minorHAnsi" w:hAnsiTheme="minorHAnsi"/>
          <w:sz w:val="24"/>
          <w:szCs w:val="24"/>
        </w:rPr>
        <w:t>(€ 337.000)</w:t>
      </w:r>
      <w:r w:rsidR="00C63137" w:rsidRPr="00720192">
        <w:rPr>
          <w:rFonts w:asciiTheme="minorHAnsi" w:hAnsiTheme="minorHAnsi"/>
          <w:sz w:val="24"/>
          <w:szCs w:val="24"/>
        </w:rPr>
        <w:t xml:space="preserve"> by CNR and carried out in collaboration with Is</w:t>
      </w:r>
      <w:r w:rsidRPr="00720192">
        <w:rPr>
          <w:rFonts w:asciiTheme="minorHAnsi" w:hAnsiTheme="minorHAnsi"/>
          <w:sz w:val="24"/>
          <w:szCs w:val="24"/>
        </w:rPr>
        <w:t>tituto Superiore di Sanità</w:t>
      </w:r>
      <w:r w:rsidR="00C63137" w:rsidRPr="00720192">
        <w:rPr>
          <w:rFonts w:asciiTheme="minorHAnsi" w:hAnsiTheme="minorHAnsi"/>
          <w:sz w:val="24"/>
          <w:szCs w:val="24"/>
        </w:rPr>
        <w:t>, focused on following up the ILSA cohort once again. My responsibilities: Recontact and revamp the entire structure and personnel of the ILSA centers; drafting new questionnaires and manuals; in charge of the activities of the Tuscany center (Impruneta)</w:t>
      </w:r>
      <w:r w:rsidRPr="00720192">
        <w:rPr>
          <w:rFonts w:asciiTheme="minorHAnsi" w:hAnsiTheme="minorHAnsi"/>
          <w:sz w:val="24"/>
          <w:szCs w:val="24"/>
        </w:rPr>
        <w:t>.</w:t>
      </w:r>
    </w:p>
    <w:p w:rsidR="00C932F9" w:rsidRPr="00720192" w:rsidRDefault="00C932F9" w:rsidP="00C932F9">
      <w:pPr>
        <w:autoSpaceDE w:val="0"/>
        <w:autoSpaceDN w:val="0"/>
        <w:adjustRightInd w:val="0"/>
        <w:rPr>
          <w:rFonts w:asciiTheme="minorHAnsi" w:hAnsiTheme="minorHAnsi"/>
          <w:sz w:val="24"/>
          <w:szCs w:val="24"/>
        </w:rPr>
      </w:pPr>
      <w:r w:rsidRPr="00720192">
        <w:rPr>
          <w:rFonts w:asciiTheme="minorHAnsi" w:hAnsiTheme="minorHAnsi"/>
          <w:b/>
          <w:smallCaps/>
          <w:sz w:val="24"/>
          <w:szCs w:val="24"/>
        </w:rPr>
        <w:t>1999-2003</w:t>
      </w:r>
      <w:r w:rsidRPr="00720192">
        <w:rPr>
          <w:rFonts w:asciiTheme="minorHAnsi" w:hAnsiTheme="minorHAnsi"/>
          <w:b/>
          <w:smallCaps/>
          <w:sz w:val="24"/>
          <w:szCs w:val="24"/>
        </w:rPr>
        <w:tab/>
      </w:r>
      <w:r w:rsidR="002016DF" w:rsidRPr="00720192">
        <w:rPr>
          <w:rFonts w:asciiTheme="minorHAnsi" w:hAnsiTheme="minorHAnsi"/>
          <w:b/>
          <w:smallCaps/>
          <w:sz w:val="24"/>
          <w:szCs w:val="24"/>
        </w:rPr>
        <w:t>Estimation of health care needs and costs for the Italian elderly</w:t>
      </w:r>
      <w:r w:rsidR="002016DF" w:rsidRPr="00720192">
        <w:rPr>
          <w:rFonts w:asciiTheme="minorHAnsi" w:hAnsiTheme="minorHAnsi"/>
          <w:sz w:val="24"/>
          <w:szCs w:val="24"/>
        </w:rPr>
        <w:t>.</w:t>
      </w:r>
      <w:r w:rsidRPr="00720192">
        <w:rPr>
          <w:rFonts w:asciiTheme="minorHAnsi" w:hAnsiTheme="minorHAnsi"/>
          <w:sz w:val="24"/>
          <w:szCs w:val="24"/>
        </w:rPr>
        <w:t xml:space="preserve"> </w:t>
      </w:r>
      <w:r w:rsidR="002016DF" w:rsidRPr="00720192">
        <w:rPr>
          <w:rFonts w:asciiTheme="minorHAnsi" w:hAnsiTheme="minorHAnsi"/>
          <w:sz w:val="24"/>
          <w:szCs w:val="24"/>
        </w:rPr>
        <w:t xml:space="preserve"> Funded</w:t>
      </w:r>
      <w:r w:rsidRPr="00720192">
        <w:rPr>
          <w:rFonts w:asciiTheme="minorHAnsi" w:hAnsiTheme="minorHAnsi"/>
          <w:sz w:val="24"/>
          <w:szCs w:val="24"/>
        </w:rPr>
        <w:t xml:space="preserve"> (€ 516.000) </w:t>
      </w:r>
      <w:r w:rsidR="002016DF" w:rsidRPr="00720192">
        <w:rPr>
          <w:rFonts w:asciiTheme="minorHAnsi" w:hAnsiTheme="minorHAnsi"/>
          <w:sz w:val="24"/>
          <w:szCs w:val="24"/>
        </w:rPr>
        <w:t xml:space="preserve">by Ministry of Health, it was carried out using the </w:t>
      </w:r>
      <w:r w:rsidRPr="00720192">
        <w:rPr>
          <w:rFonts w:asciiTheme="minorHAnsi" w:hAnsiTheme="minorHAnsi"/>
          <w:sz w:val="24"/>
          <w:szCs w:val="24"/>
        </w:rPr>
        <w:t xml:space="preserve"> </w:t>
      </w:r>
      <w:r w:rsidR="002016DF" w:rsidRPr="00720192">
        <w:rPr>
          <w:rFonts w:asciiTheme="minorHAnsi" w:hAnsiTheme="minorHAnsi"/>
          <w:sz w:val="24"/>
          <w:szCs w:val="24"/>
        </w:rPr>
        <w:t xml:space="preserve">Italian Longitudinal Study on Aging database. Together with </w:t>
      </w:r>
      <w:r w:rsidR="00747F43" w:rsidRPr="00720192">
        <w:rPr>
          <w:rFonts w:asciiTheme="minorHAnsi" w:hAnsiTheme="minorHAnsi"/>
          <w:sz w:val="24"/>
          <w:szCs w:val="24"/>
        </w:rPr>
        <w:t xml:space="preserve">a group of </w:t>
      </w:r>
      <w:r w:rsidR="002016DF" w:rsidRPr="00720192">
        <w:rPr>
          <w:rFonts w:asciiTheme="minorHAnsi" w:hAnsiTheme="minorHAnsi"/>
          <w:sz w:val="24"/>
          <w:szCs w:val="24"/>
        </w:rPr>
        <w:t>health economist</w:t>
      </w:r>
      <w:r w:rsidR="00747F43" w:rsidRPr="00720192">
        <w:rPr>
          <w:rFonts w:asciiTheme="minorHAnsi" w:hAnsiTheme="minorHAnsi"/>
          <w:sz w:val="24"/>
          <w:szCs w:val="24"/>
        </w:rPr>
        <w:t>s</w:t>
      </w:r>
      <w:r w:rsidR="002016DF" w:rsidRPr="00720192">
        <w:rPr>
          <w:rFonts w:asciiTheme="minorHAnsi" w:hAnsiTheme="minorHAnsi"/>
          <w:sz w:val="24"/>
          <w:szCs w:val="24"/>
        </w:rPr>
        <w:t xml:space="preserve"> (</w:t>
      </w:r>
      <w:r w:rsidR="00747F43" w:rsidRPr="00720192">
        <w:rPr>
          <w:rFonts w:asciiTheme="minorHAnsi" w:hAnsiTheme="minorHAnsi"/>
          <w:sz w:val="24"/>
          <w:szCs w:val="24"/>
        </w:rPr>
        <w:t xml:space="preserve">leaded by </w:t>
      </w:r>
      <w:r w:rsidR="002016DF" w:rsidRPr="00720192">
        <w:rPr>
          <w:rFonts w:asciiTheme="minorHAnsi" w:hAnsiTheme="minorHAnsi"/>
          <w:sz w:val="24"/>
          <w:szCs w:val="24"/>
        </w:rPr>
        <w:t>Prof. Vittorio Mapelli</w:t>
      </w:r>
      <w:r w:rsidR="00747F43" w:rsidRPr="00720192">
        <w:rPr>
          <w:rFonts w:asciiTheme="minorHAnsi" w:hAnsiTheme="minorHAnsi"/>
          <w:sz w:val="24"/>
          <w:szCs w:val="24"/>
        </w:rPr>
        <w:t>, University of Milan</w:t>
      </w:r>
      <w:r w:rsidR="002016DF" w:rsidRPr="00720192">
        <w:rPr>
          <w:rFonts w:asciiTheme="minorHAnsi" w:hAnsiTheme="minorHAnsi"/>
          <w:sz w:val="24"/>
          <w:szCs w:val="24"/>
        </w:rPr>
        <w:t>)</w:t>
      </w:r>
      <w:r w:rsidR="00747F43" w:rsidRPr="00720192">
        <w:rPr>
          <w:rFonts w:asciiTheme="minorHAnsi" w:hAnsiTheme="minorHAnsi"/>
          <w:sz w:val="24"/>
          <w:szCs w:val="24"/>
        </w:rPr>
        <w:t>, I worked at drafting the project, data analyses and writing scientific papers and reports.These data were included into the National Health Plan</w:t>
      </w:r>
      <w:r w:rsidR="00152CD9" w:rsidRPr="00720192">
        <w:rPr>
          <w:rFonts w:asciiTheme="minorHAnsi" w:hAnsiTheme="minorHAnsi"/>
          <w:sz w:val="24"/>
          <w:szCs w:val="24"/>
        </w:rPr>
        <w:t xml:space="preserve"> of the Health Ministry as a special section, the Aging Target Project , which I contribute to write down.</w:t>
      </w:r>
      <w:r w:rsidRPr="00720192">
        <w:rPr>
          <w:rFonts w:asciiTheme="minorHAnsi" w:hAnsiTheme="minorHAnsi"/>
          <w:sz w:val="24"/>
          <w:szCs w:val="24"/>
        </w:rPr>
        <w:t>.</w:t>
      </w:r>
    </w:p>
    <w:p w:rsidR="00AB4335" w:rsidRPr="00720192" w:rsidRDefault="000E2CFF" w:rsidP="00DC2482">
      <w:pPr>
        <w:rPr>
          <w:rFonts w:asciiTheme="minorHAnsi" w:hAnsiTheme="minorHAnsi"/>
          <w:sz w:val="24"/>
          <w:szCs w:val="24"/>
        </w:rPr>
      </w:pPr>
      <w:r w:rsidRPr="00720192">
        <w:rPr>
          <w:rFonts w:asciiTheme="minorHAnsi" w:hAnsiTheme="minorHAnsi"/>
          <w:b/>
          <w:smallCaps/>
          <w:sz w:val="24"/>
          <w:szCs w:val="24"/>
        </w:rPr>
        <w:t xml:space="preserve">2000-current progetto IPREA (Italian Project on Epidemiology of Alzheimer’s disease. </w:t>
      </w:r>
      <w:r w:rsidRPr="00720192">
        <w:rPr>
          <w:rFonts w:asciiTheme="minorHAnsi" w:hAnsiTheme="minorHAnsi"/>
          <w:sz w:val="24"/>
          <w:szCs w:val="24"/>
        </w:rPr>
        <w:t xml:space="preserve">Funded </w:t>
      </w:r>
      <w:r w:rsidR="00AB4335" w:rsidRPr="00720192">
        <w:rPr>
          <w:rFonts w:asciiTheme="minorHAnsi" w:hAnsiTheme="minorHAnsi"/>
          <w:sz w:val="24"/>
          <w:szCs w:val="24"/>
        </w:rPr>
        <w:t xml:space="preserve"> (€ 1.440.000) </w:t>
      </w:r>
      <w:r w:rsidRPr="00720192">
        <w:rPr>
          <w:rFonts w:asciiTheme="minorHAnsi" w:hAnsiTheme="minorHAnsi"/>
          <w:sz w:val="24"/>
          <w:szCs w:val="24"/>
        </w:rPr>
        <w:t xml:space="preserve">by Ministry of Health. </w:t>
      </w:r>
    </w:p>
    <w:p w:rsidR="00DC2482" w:rsidRPr="00720192" w:rsidRDefault="000E2CFF" w:rsidP="00DC2482">
      <w:pPr>
        <w:rPr>
          <w:rFonts w:asciiTheme="minorHAnsi" w:hAnsiTheme="minorHAnsi"/>
          <w:sz w:val="24"/>
          <w:szCs w:val="24"/>
        </w:rPr>
      </w:pPr>
      <w:r w:rsidRPr="00720192">
        <w:rPr>
          <w:rFonts w:asciiTheme="minorHAnsi" w:hAnsiTheme="minorHAnsi"/>
          <w:sz w:val="24"/>
          <w:szCs w:val="24"/>
        </w:rPr>
        <w:t>In my capacity of epidemiologist consultant, I contributed to development of study design and instruments. Responsible for the Tuscany center of the study (Impruneta). Organizing for having a selected subsample of study subjects undergone a cerebral MRI, according to the study protocol.</w:t>
      </w:r>
    </w:p>
    <w:p w:rsidR="00AB4335" w:rsidRPr="00720192" w:rsidRDefault="00E17925" w:rsidP="00AB4335">
      <w:pPr>
        <w:autoSpaceDE w:val="0"/>
        <w:autoSpaceDN w:val="0"/>
        <w:adjustRightInd w:val="0"/>
        <w:spacing w:after="0" w:line="240" w:lineRule="auto"/>
        <w:rPr>
          <w:rFonts w:asciiTheme="minorHAnsi" w:hAnsiTheme="minorHAnsi"/>
          <w:sz w:val="24"/>
          <w:szCs w:val="24"/>
        </w:rPr>
      </w:pPr>
      <w:r w:rsidRPr="00720192">
        <w:rPr>
          <w:rFonts w:asciiTheme="minorHAnsi" w:hAnsiTheme="minorHAnsi"/>
          <w:b/>
          <w:smallCaps/>
          <w:sz w:val="24"/>
          <w:szCs w:val="24"/>
        </w:rPr>
        <w:t>2008-2012</w:t>
      </w:r>
      <w:r w:rsidRPr="00720192">
        <w:rPr>
          <w:rFonts w:asciiTheme="minorHAnsi" w:hAnsiTheme="minorHAnsi"/>
          <w:b/>
          <w:smallCaps/>
          <w:sz w:val="24"/>
          <w:szCs w:val="24"/>
        </w:rPr>
        <w:tab/>
        <w:t>Promotion and Implementation of Stroke Care in Italy</w:t>
      </w:r>
      <w:r w:rsidR="00B130C3" w:rsidRPr="00720192">
        <w:rPr>
          <w:rFonts w:asciiTheme="minorHAnsi" w:hAnsiTheme="minorHAnsi"/>
          <w:b/>
          <w:smallCaps/>
          <w:sz w:val="24"/>
          <w:szCs w:val="24"/>
        </w:rPr>
        <w:t>.</w:t>
      </w:r>
      <w:r w:rsidR="00AB4335" w:rsidRPr="00720192">
        <w:rPr>
          <w:rFonts w:asciiTheme="minorHAnsi" w:hAnsiTheme="minorHAnsi"/>
          <w:b/>
          <w:smallCaps/>
          <w:sz w:val="24"/>
          <w:szCs w:val="24"/>
        </w:rPr>
        <w:t xml:space="preserve"> </w:t>
      </w:r>
      <w:r w:rsidR="00AB4335" w:rsidRPr="00720192">
        <w:rPr>
          <w:rFonts w:asciiTheme="minorHAnsi" w:hAnsiTheme="minorHAnsi"/>
          <w:sz w:val="24"/>
          <w:szCs w:val="24"/>
        </w:rPr>
        <w:t>Funded (€ 200.000)</w:t>
      </w:r>
      <w:r w:rsidR="0007131B" w:rsidRPr="00720192">
        <w:rPr>
          <w:rFonts w:asciiTheme="minorHAnsi" w:hAnsiTheme="minorHAnsi"/>
          <w:sz w:val="24"/>
          <w:szCs w:val="24"/>
        </w:rPr>
        <w:t xml:space="preserve"> by Ministry of Health-Center for Disease Control, and directed by Prof. Domenico Inzitari (University of Florence).</w:t>
      </w:r>
      <w:r w:rsidRPr="00720192">
        <w:rPr>
          <w:rFonts w:asciiTheme="minorHAnsi" w:hAnsiTheme="minorHAnsi"/>
          <w:sz w:val="24"/>
          <w:szCs w:val="24"/>
        </w:rPr>
        <w:t xml:space="preserve"> </w:t>
      </w:r>
      <w:r w:rsidR="00AB4335" w:rsidRPr="00720192">
        <w:rPr>
          <w:rFonts w:asciiTheme="minorHAnsi" w:hAnsiTheme="minorHAnsi"/>
          <w:sz w:val="24"/>
          <w:szCs w:val="24"/>
        </w:rPr>
        <w:t>Access</w:t>
      </w:r>
      <w:r w:rsidR="00AB4335" w:rsidRPr="00720192">
        <w:rPr>
          <w:rFonts w:asciiTheme="minorHAnsi" w:hAnsiTheme="minorHAnsi" w:cs="AdvPTimes"/>
          <w:sz w:val="24"/>
          <w:szCs w:val="24"/>
        </w:rPr>
        <w:t xml:space="preserve"> </w:t>
      </w:r>
      <w:r w:rsidR="00AB4335" w:rsidRPr="00720192">
        <w:rPr>
          <w:rFonts w:asciiTheme="minorHAnsi" w:hAnsiTheme="minorHAnsi"/>
          <w:sz w:val="24"/>
          <w:szCs w:val="24"/>
        </w:rPr>
        <w:t>to effective stroke services is a crucial factor in reducing stroke-related death and disability, but is limited in different parts of Italy. In 2005, the State-Regional Council (SRC) prepared a document aimed at addressing that inequality of access and facilitating provision of best practice stroke care across Italy</w:t>
      </w:r>
      <w:r w:rsidR="00B130C3" w:rsidRPr="00720192">
        <w:rPr>
          <w:rFonts w:asciiTheme="minorHAnsi" w:hAnsiTheme="minorHAnsi"/>
          <w:b/>
          <w:smallCaps/>
          <w:sz w:val="24"/>
          <w:szCs w:val="24"/>
        </w:rPr>
        <w:t xml:space="preserve"> </w:t>
      </w:r>
      <w:r w:rsidR="00AB4335" w:rsidRPr="00720192">
        <w:rPr>
          <w:rFonts w:asciiTheme="minorHAnsi" w:hAnsiTheme="minorHAnsi"/>
          <w:b/>
          <w:smallCaps/>
          <w:sz w:val="24"/>
          <w:szCs w:val="24"/>
        </w:rPr>
        <w:t>.</w:t>
      </w:r>
      <w:r w:rsidR="00AB4335" w:rsidRPr="00720192">
        <w:rPr>
          <w:rFonts w:asciiTheme="minorHAnsi" w:hAnsiTheme="minorHAnsi" w:cs="AdvPTimes"/>
          <w:sz w:val="24"/>
          <w:szCs w:val="24"/>
        </w:rPr>
        <w:t xml:space="preserve"> </w:t>
      </w:r>
      <w:r w:rsidR="00AB4335" w:rsidRPr="00720192">
        <w:rPr>
          <w:rFonts w:asciiTheme="minorHAnsi" w:hAnsiTheme="minorHAnsi"/>
          <w:sz w:val="24"/>
          <w:szCs w:val="24"/>
        </w:rPr>
        <w:t>This project</w:t>
      </w:r>
      <w:r w:rsidR="00AB4335" w:rsidRPr="00720192">
        <w:rPr>
          <w:rFonts w:asciiTheme="minorHAnsi" w:hAnsiTheme="minorHAnsi" w:cs="AdvPTimes"/>
          <w:sz w:val="24"/>
          <w:szCs w:val="24"/>
        </w:rPr>
        <w:t xml:space="preserve"> </w:t>
      </w:r>
      <w:r w:rsidR="00AB4335" w:rsidRPr="00720192">
        <w:rPr>
          <w:rFonts w:asciiTheme="minorHAnsi" w:hAnsiTheme="minorHAnsi"/>
          <w:sz w:val="24"/>
          <w:szCs w:val="24"/>
        </w:rPr>
        <w:t>aimed at  addressessing differences in implementing the SRC document across Italy by examining and comparing the regional actual legislations (i.e. decrees and resolutions) and implementations  about  stroke care.</w:t>
      </w:r>
      <w:r w:rsidR="00B130C3" w:rsidRPr="00720192">
        <w:rPr>
          <w:rFonts w:asciiTheme="minorHAnsi" w:hAnsiTheme="minorHAnsi"/>
          <w:sz w:val="24"/>
          <w:szCs w:val="24"/>
        </w:rPr>
        <w:t xml:space="preserve"> </w:t>
      </w:r>
    </w:p>
    <w:p w:rsidR="00DC2482" w:rsidRPr="00720192" w:rsidRDefault="008167D3" w:rsidP="00DC2482">
      <w:pPr>
        <w:rPr>
          <w:rFonts w:asciiTheme="minorHAnsi" w:hAnsiTheme="minorHAnsi"/>
          <w:sz w:val="24"/>
          <w:szCs w:val="24"/>
        </w:rPr>
      </w:pPr>
      <w:r w:rsidRPr="00720192">
        <w:rPr>
          <w:rFonts w:asciiTheme="minorHAnsi" w:hAnsiTheme="minorHAnsi"/>
          <w:sz w:val="24"/>
          <w:szCs w:val="24"/>
        </w:rPr>
        <w:t>As a member of the project Working Group, my responsibilities have been numerous:</w:t>
      </w:r>
    </w:p>
    <w:p w:rsidR="008167D3" w:rsidRPr="00720192" w:rsidRDefault="008167D3" w:rsidP="008167D3">
      <w:pPr>
        <w:pStyle w:val="Paragrafoelenco"/>
        <w:numPr>
          <w:ilvl w:val="0"/>
          <w:numId w:val="3"/>
        </w:numPr>
        <w:rPr>
          <w:rFonts w:asciiTheme="minorHAnsi" w:hAnsiTheme="minorHAnsi"/>
          <w:sz w:val="24"/>
          <w:szCs w:val="24"/>
        </w:rPr>
      </w:pPr>
      <w:r w:rsidRPr="00720192">
        <w:rPr>
          <w:rFonts w:asciiTheme="minorHAnsi" w:hAnsiTheme="minorHAnsi"/>
          <w:sz w:val="24"/>
          <w:szCs w:val="24"/>
        </w:rPr>
        <w:t>Scientific coordination</w:t>
      </w:r>
    </w:p>
    <w:p w:rsidR="008167D3" w:rsidRPr="00720192" w:rsidRDefault="008167D3" w:rsidP="008167D3">
      <w:pPr>
        <w:pStyle w:val="Paragrafoelenco"/>
        <w:numPr>
          <w:ilvl w:val="0"/>
          <w:numId w:val="3"/>
        </w:numPr>
        <w:rPr>
          <w:rFonts w:asciiTheme="minorHAnsi" w:hAnsiTheme="minorHAnsi"/>
          <w:sz w:val="24"/>
          <w:szCs w:val="24"/>
        </w:rPr>
      </w:pPr>
      <w:r w:rsidRPr="00720192">
        <w:rPr>
          <w:rFonts w:asciiTheme="minorHAnsi" w:hAnsiTheme="minorHAnsi"/>
          <w:sz w:val="24"/>
          <w:szCs w:val="24"/>
        </w:rPr>
        <w:t>Scientific Secretary</w:t>
      </w:r>
    </w:p>
    <w:p w:rsidR="008167D3" w:rsidRPr="00720192" w:rsidRDefault="008167D3" w:rsidP="008167D3">
      <w:pPr>
        <w:pStyle w:val="Paragrafoelenco"/>
        <w:numPr>
          <w:ilvl w:val="0"/>
          <w:numId w:val="3"/>
        </w:numPr>
        <w:rPr>
          <w:rFonts w:asciiTheme="minorHAnsi" w:hAnsiTheme="minorHAnsi"/>
          <w:sz w:val="24"/>
          <w:szCs w:val="24"/>
        </w:rPr>
      </w:pPr>
      <w:r w:rsidRPr="00720192">
        <w:rPr>
          <w:rFonts w:asciiTheme="minorHAnsi" w:hAnsiTheme="minorHAnsi"/>
          <w:sz w:val="24"/>
          <w:szCs w:val="24"/>
        </w:rPr>
        <w:t>Organizing meetings and the final congress</w:t>
      </w:r>
    </w:p>
    <w:p w:rsidR="008167D3" w:rsidRPr="00720192" w:rsidRDefault="008167D3" w:rsidP="008167D3">
      <w:pPr>
        <w:pStyle w:val="Paragrafoelenco"/>
        <w:numPr>
          <w:ilvl w:val="0"/>
          <w:numId w:val="3"/>
        </w:numPr>
        <w:rPr>
          <w:rFonts w:asciiTheme="minorHAnsi" w:hAnsiTheme="minorHAnsi"/>
          <w:sz w:val="24"/>
          <w:szCs w:val="24"/>
        </w:rPr>
      </w:pPr>
      <w:r w:rsidRPr="00720192">
        <w:rPr>
          <w:rFonts w:asciiTheme="minorHAnsi" w:hAnsiTheme="minorHAnsi"/>
          <w:sz w:val="24"/>
          <w:szCs w:val="24"/>
        </w:rPr>
        <w:t>Writing periodic documents  and final report</w:t>
      </w:r>
    </w:p>
    <w:p w:rsidR="008167D3" w:rsidRPr="00720192" w:rsidRDefault="008167D3" w:rsidP="008167D3">
      <w:pPr>
        <w:pStyle w:val="Paragrafoelenco"/>
        <w:numPr>
          <w:ilvl w:val="0"/>
          <w:numId w:val="3"/>
        </w:numPr>
        <w:rPr>
          <w:rFonts w:asciiTheme="minorHAnsi" w:hAnsiTheme="minorHAnsi"/>
          <w:sz w:val="24"/>
          <w:szCs w:val="24"/>
        </w:rPr>
      </w:pPr>
      <w:r w:rsidRPr="00720192">
        <w:rPr>
          <w:rFonts w:asciiTheme="minorHAnsi" w:hAnsiTheme="minorHAnsi"/>
          <w:sz w:val="24"/>
          <w:szCs w:val="24"/>
        </w:rPr>
        <w:t>Data analyses</w:t>
      </w:r>
    </w:p>
    <w:p w:rsidR="008167D3" w:rsidRPr="00720192" w:rsidRDefault="008167D3" w:rsidP="008167D3">
      <w:pPr>
        <w:pStyle w:val="Paragrafoelenco"/>
        <w:numPr>
          <w:ilvl w:val="0"/>
          <w:numId w:val="3"/>
        </w:numPr>
        <w:rPr>
          <w:rFonts w:asciiTheme="minorHAnsi" w:hAnsiTheme="minorHAnsi"/>
          <w:sz w:val="24"/>
          <w:szCs w:val="24"/>
        </w:rPr>
      </w:pPr>
      <w:r w:rsidRPr="00720192">
        <w:rPr>
          <w:rFonts w:asciiTheme="minorHAnsi" w:hAnsiTheme="minorHAnsi"/>
          <w:sz w:val="24"/>
          <w:szCs w:val="24"/>
        </w:rPr>
        <w:t>Writing scientific papers and reports</w:t>
      </w:r>
    </w:p>
    <w:p w:rsidR="008167D3" w:rsidRPr="00720192" w:rsidRDefault="008167D3" w:rsidP="00DC2482">
      <w:pPr>
        <w:rPr>
          <w:rFonts w:asciiTheme="minorHAnsi" w:hAnsiTheme="minorHAnsi"/>
          <w:sz w:val="24"/>
          <w:szCs w:val="24"/>
        </w:rPr>
      </w:pPr>
    </w:p>
    <w:p w:rsidR="00DF715C" w:rsidRPr="00720192" w:rsidRDefault="00DF715C" w:rsidP="00DF715C">
      <w:pPr>
        <w:autoSpaceDE w:val="0"/>
        <w:autoSpaceDN w:val="0"/>
        <w:adjustRightInd w:val="0"/>
        <w:spacing w:after="0" w:line="240" w:lineRule="auto"/>
        <w:rPr>
          <w:rStyle w:val="ng-scope"/>
          <w:rFonts w:asciiTheme="minorHAnsi" w:hAnsiTheme="minorHAnsi"/>
          <w:sz w:val="24"/>
          <w:szCs w:val="24"/>
        </w:rPr>
      </w:pPr>
      <w:r w:rsidRPr="00720192">
        <w:rPr>
          <w:rStyle w:val="ng-scope"/>
          <w:rFonts w:asciiTheme="minorHAnsi" w:hAnsiTheme="minorHAnsi"/>
          <w:b/>
          <w:smallCaps/>
          <w:sz w:val="24"/>
          <w:szCs w:val="24"/>
        </w:rPr>
        <w:t xml:space="preserve">2007-2010 </w:t>
      </w:r>
      <w:r w:rsidR="00DC2482" w:rsidRPr="00720192">
        <w:rPr>
          <w:rStyle w:val="ng-scope"/>
          <w:rFonts w:asciiTheme="minorHAnsi" w:hAnsiTheme="minorHAnsi"/>
          <w:b/>
          <w:smallCaps/>
          <w:sz w:val="24"/>
          <w:szCs w:val="24"/>
        </w:rPr>
        <w:t>Hypertension and Diabetes in Yemen (HYDY</w:t>
      </w:r>
      <w:r w:rsidR="00DC2482" w:rsidRPr="00720192">
        <w:rPr>
          <w:rStyle w:val="ng-scope"/>
          <w:rFonts w:asciiTheme="minorHAnsi" w:hAnsiTheme="minorHAnsi"/>
          <w:smallCaps/>
          <w:sz w:val="24"/>
          <w:szCs w:val="24"/>
        </w:rPr>
        <w:t>)</w:t>
      </w:r>
      <w:r w:rsidR="00B130C3" w:rsidRPr="00720192">
        <w:rPr>
          <w:rStyle w:val="ng-scope"/>
          <w:rFonts w:asciiTheme="minorHAnsi" w:hAnsiTheme="minorHAnsi"/>
          <w:smallCaps/>
          <w:sz w:val="24"/>
          <w:szCs w:val="24"/>
        </w:rPr>
        <w:t>.</w:t>
      </w:r>
      <w:r w:rsidRPr="00720192">
        <w:rPr>
          <w:rStyle w:val="ng-scope"/>
          <w:rFonts w:asciiTheme="minorHAnsi" w:hAnsiTheme="minorHAnsi"/>
          <w:smallCaps/>
          <w:sz w:val="24"/>
          <w:szCs w:val="24"/>
        </w:rPr>
        <w:t xml:space="preserve"> </w:t>
      </w:r>
      <w:r w:rsidRPr="00720192">
        <w:rPr>
          <w:rStyle w:val="ng-scope"/>
          <w:rFonts w:asciiTheme="minorHAnsi" w:hAnsiTheme="minorHAnsi"/>
          <w:sz w:val="24"/>
          <w:szCs w:val="24"/>
        </w:rPr>
        <w:t>Funded (418,000 euros) by Ministry of Foreign Affairs together with Ministry of Education-University and Research.</w:t>
      </w:r>
      <w:r w:rsidR="009B3A07" w:rsidRPr="00720192">
        <w:rPr>
          <w:rStyle w:val="ng-scope"/>
          <w:rFonts w:asciiTheme="minorHAnsi" w:hAnsiTheme="minorHAnsi"/>
          <w:sz w:val="24"/>
          <w:szCs w:val="24"/>
        </w:rPr>
        <w:t xml:space="preserve"> The aim is to estimate prevalence of diabetes and hypertension in the Yemeni population. My responsabilities in the HYDY study:</w:t>
      </w:r>
    </w:p>
    <w:p w:rsidR="009B3A07" w:rsidRPr="00720192" w:rsidRDefault="009B3A07" w:rsidP="009B3A07">
      <w:pPr>
        <w:pStyle w:val="Paragrafoelenco"/>
        <w:numPr>
          <w:ilvl w:val="0"/>
          <w:numId w:val="2"/>
        </w:numPr>
        <w:autoSpaceDE w:val="0"/>
        <w:autoSpaceDN w:val="0"/>
        <w:adjustRightInd w:val="0"/>
        <w:spacing w:after="0" w:line="240" w:lineRule="auto"/>
        <w:rPr>
          <w:rStyle w:val="ng-scope"/>
          <w:rFonts w:asciiTheme="minorHAnsi" w:hAnsiTheme="minorHAnsi"/>
          <w:sz w:val="24"/>
          <w:szCs w:val="24"/>
        </w:rPr>
      </w:pPr>
      <w:r w:rsidRPr="00720192">
        <w:rPr>
          <w:rStyle w:val="ng-scope"/>
          <w:rFonts w:asciiTheme="minorHAnsi" w:hAnsiTheme="minorHAnsi"/>
          <w:sz w:val="24"/>
          <w:szCs w:val="24"/>
        </w:rPr>
        <w:t>member of the Steering Committee</w:t>
      </w:r>
    </w:p>
    <w:p w:rsidR="009B3A07" w:rsidRPr="00720192" w:rsidRDefault="009B3A07" w:rsidP="009B3A07">
      <w:pPr>
        <w:pStyle w:val="Paragrafoelenco"/>
        <w:numPr>
          <w:ilvl w:val="0"/>
          <w:numId w:val="2"/>
        </w:numPr>
        <w:autoSpaceDE w:val="0"/>
        <w:autoSpaceDN w:val="0"/>
        <w:adjustRightInd w:val="0"/>
        <w:spacing w:after="0" w:line="240" w:lineRule="auto"/>
        <w:rPr>
          <w:rStyle w:val="ng-scope"/>
          <w:rFonts w:asciiTheme="minorHAnsi" w:hAnsiTheme="minorHAnsi"/>
          <w:sz w:val="24"/>
          <w:szCs w:val="24"/>
        </w:rPr>
      </w:pPr>
      <w:r w:rsidRPr="00720192">
        <w:rPr>
          <w:rStyle w:val="ng-scope"/>
          <w:rFonts w:asciiTheme="minorHAnsi" w:hAnsiTheme="minorHAnsi"/>
          <w:sz w:val="24"/>
          <w:szCs w:val="24"/>
        </w:rPr>
        <w:t>sampling methods and techniques</w:t>
      </w:r>
    </w:p>
    <w:p w:rsidR="009B3A07" w:rsidRPr="00720192" w:rsidRDefault="009B3A07" w:rsidP="009B3A07">
      <w:pPr>
        <w:pStyle w:val="Paragrafoelenco"/>
        <w:numPr>
          <w:ilvl w:val="0"/>
          <w:numId w:val="2"/>
        </w:numPr>
        <w:autoSpaceDE w:val="0"/>
        <w:autoSpaceDN w:val="0"/>
        <w:adjustRightInd w:val="0"/>
        <w:spacing w:after="0" w:line="240" w:lineRule="auto"/>
        <w:rPr>
          <w:rStyle w:val="ng-scope"/>
          <w:rFonts w:asciiTheme="minorHAnsi" w:hAnsiTheme="minorHAnsi"/>
          <w:sz w:val="24"/>
          <w:szCs w:val="24"/>
        </w:rPr>
      </w:pPr>
      <w:r w:rsidRPr="00720192">
        <w:rPr>
          <w:rStyle w:val="ng-scope"/>
          <w:rFonts w:asciiTheme="minorHAnsi" w:hAnsiTheme="minorHAnsi"/>
          <w:sz w:val="24"/>
          <w:szCs w:val="24"/>
        </w:rPr>
        <w:t>drafting the questionnaires</w:t>
      </w:r>
    </w:p>
    <w:p w:rsidR="009B3A07" w:rsidRPr="00720192" w:rsidRDefault="009B3A07" w:rsidP="009B3A07">
      <w:pPr>
        <w:pStyle w:val="Paragrafoelenco"/>
        <w:numPr>
          <w:ilvl w:val="0"/>
          <w:numId w:val="2"/>
        </w:numPr>
        <w:autoSpaceDE w:val="0"/>
        <w:autoSpaceDN w:val="0"/>
        <w:adjustRightInd w:val="0"/>
        <w:spacing w:after="0" w:line="240" w:lineRule="auto"/>
        <w:rPr>
          <w:rFonts w:asciiTheme="minorHAnsi" w:hAnsiTheme="minorHAnsi"/>
          <w:sz w:val="24"/>
          <w:szCs w:val="24"/>
        </w:rPr>
      </w:pPr>
      <w:r w:rsidRPr="00720192">
        <w:rPr>
          <w:rStyle w:val="ng-scope"/>
          <w:rFonts w:asciiTheme="minorHAnsi" w:hAnsiTheme="minorHAnsi"/>
          <w:sz w:val="24"/>
          <w:szCs w:val="24"/>
        </w:rPr>
        <w:t>training of field investigators (</w:t>
      </w:r>
      <w:r w:rsidRPr="00720192">
        <w:rPr>
          <w:rFonts w:asciiTheme="minorHAnsi" w:hAnsiTheme="minorHAnsi"/>
          <w:sz w:val="24"/>
          <w:szCs w:val="24"/>
        </w:rPr>
        <w:t>Sanàa, Yemen, 3-7 Dicembre 2007)</w:t>
      </w:r>
    </w:p>
    <w:p w:rsidR="009B3A07" w:rsidRPr="00720192" w:rsidRDefault="009B3A07" w:rsidP="009B3A07">
      <w:pPr>
        <w:pStyle w:val="Paragrafoelenco"/>
        <w:numPr>
          <w:ilvl w:val="0"/>
          <w:numId w:val="2"/>
        </w:numPr>
        <w:autoSpaceDE w:val="0"/>
        <w:autoSpaceDN w:val="0"/>
        <w:adjustRightInd w:val="0"/>
        <w:spacing w:after="0" w:line="240" w:lineRule="auto"/>
        <w:rPr>
          <w:rFonts w:asciiTheme="minorHAnsi" w:hAnsiTheme="minorHAnsi"/>
          <w:sz w:val="24"/>
          <w:szCs w:val="24"/>
        </w:rPr>
      </w:pPr>
      <w:r w:rsidRPr="00720192">
        <w:rPr>
          <w:rFonts w:asciiTheme="minorHAnsi" w:hAnsiTheme="minorHAnsi"/>
          <w:sz w:val="24"/>
          <w:szCs w:val="24"/>
        </w:rPr>
        <w:t>data management</w:t>
      </w:r>
    </w:p>
    <w:p w:rsidR="009B3A07" w:rsidRPr="00720192" w:rsidRDefault="009B3A07" w:rsidP="009B3A07">
      <w:pPr>
        <w:pStyle w:val="Paragrafoelenco"/>
        <w:numPr>
          <w:ilvl w:val="0"/>
          <w:numId w:val="2"/>
        </w:numPr>
        <w:autoSpaceDE w:val="0"/>
        <w:autoSpaceDN w:val="0"/>
        <w:adjustRightInd w:val="0"/>
        <w:spacing w:after="0" w:line="240" w:lineRule="auto"/>
        <w:rPr>
          <w:rFonts w:asciiTheme="minorHAnsi" w:hAnsiTheme="minorHAnsi"/>
          <w:sz w:val="24"/>
          <w:szCs w:val="24"/>
        </w:rPr>
      </w:pPr>
      <w:r w:rsidRPr="00720192">
        <w:rPr>
          <w:rFonts w:asciiTheme="minorHAnsi" w:hAnsiTheme="minorHAnsi"/>
          <w:sz w:val="24"/>
          <w:szCs w:val="24"/>
        </w:rPr>
        <w:t>data analyses</w:t>
      </w:r>
    </w:p>
    <w:p w:rsidR="009B3A07" w:rsidRPr="00720192" w:rsidRDefault="009B3A07" w:rsidP="009B3A07">
      <w:pPr>
        <w:pStyle w:val="Paragrafoelenco"/>
        <w:numPr>
          <w:ilvl w:val="0"/>
          <w:numId w:val="2"/>
        </w:numPr>
        <w:autoSpaceDE w:val="0"/>
        <w:autoSpaceDN w:val="0"/>
        <w:adjustRightInd w:val="0"/>
        <w:spacing w:after="0" w:line="240" w:lineRule="auto"/>
        <w:rPr>
          <w:rFonts w:asciiTheme="minorHAnsi" w:hAnsiTheme="minorHAnsi"/>
          <w:sz w:val="24"/>
          <w:szCs w:val="24"/>
        </w:rPr>
      </w:pPr>
      <w:r w:rsidRPr="00720192">
        <w:rPr>
          <w:rFonts w:asciiTheme="minorHAnsi" w:hAnsiTheme="minorHAnsi"/>
          <w:sz w:val="24"/>
          <w:szCs w:val="24"/>
        </w:rPr>
        <w:t>writing scientific papers and reports</w:t>
      </w:r>
    </w:p>
    <w:p w:rsidR="009B3A07" w:rsidRPr="00720192" w:rsidRDefault="009B3A07" w:rsidP="00DF715C">
      <w:pPr>
        <w:autoSpaceDE w:val="0"/>
        <w:autoSpaceDN w:val="0"/>
        <w:adjustRightInd w:val="0"/>
        <w:spacing w:after="0" w:line="240" w:lineRule="auto"/>
        <w:rPr>
          <w:rFonts w:asciiTheme="minorHAnsi" w:hAnsiTheme="minorHAnsi"/>
          <w:sz w:val="24"/>
          <w:szCs w:val="24"/>
        </w:rPr>
      </w:pPr>
    </w:p>
    <w:p w:rsidR="00DC2482" w:rsidRPr="00720192" w:rsidRDefault="00DF715C" w:rsidP="00DF715C">
      <w:pPr>
        <w:autoSpaceDE w:val="0"/>
        <w:autoSpaceDN w:val="0"/>
        <w:adjustRightInd w:val="0"/>
        <w:spacing w:after="0" w:line="240" w:lineRule="auto"/>
        <w:rPr>
          <w:rFonts w:asciiTheme="minorHAnsi" w:hAnsiTheme="minorHAnsi"/>
          <w:bCs/>
          <w:sz w:val="24"/>
          <w:szCs w:val="24"/>
        </w:rPr>
      </w:pPr>
      <w:r w:rsidRPr="00720192">
        <w:rPr>
          <w:rFonts w:asciiTheme="minorHAnsi" w:hAnsiTheme="minorHAnsi"/>
          <w:sz w:val="24"/>
          <w:szCs w:val="24"/>
        </w:rPr>
        <w:t>Yemen population was estimated to be more than 21 million in 2007. A multi-stage stratified sampling method was used. In the first stage, Yemen was stratified into three regions, the capital area, the inland, and the coastal area. In addition to the governorate of Sana a, the governorate of Taizz in the inland, and the governorates of Al Hudaydah and Hadramaut on the coast were selected to be representative of the geographic, economic, and climatic characteristics of the country. In the second stage, rural and city regions were identified from each study area. In the third stage, districts were arbitrarily identified within each urban and rural region, boundaries being defined using local maps or in consultation with the local health workers. The total number of districts within each study area (20 in the capital area, 12 in the inland, and 8 in the coastal area) was proportional to the estimated population size of the area. In the final stage, due to the lack of a national population register, a cluster of 300 participants was made for each district, participants being equally-allocated by gender and age (6-14 years; 15-24; 25-34; 35-44; 45-54; 55-69) to a total of 12000 individuals allocated into twelve strata. All male and female subjects aged 6 through 69 years who were permanent residents in the study areas, except pregnant women, were eligible. A common set of rules for making a cluster was followed. Briefly, a sampling frame was established following enumeration of houses counting from the centre to</w:t>
      </w:r>
      <w:r w:rsidR="009B3A07" w:rsidRPr="00720192">
        <w:rPr>
          <w:rFonts w:asciiTheme="minorHAnsi" w:hAnsiTheme="minorHAnsi"/>
          <w:sz w:val="24"/>
          <w:szCs w:val="24"/>
        </w:rPr>
        <w:t xml:space="preserve"> </w:t>
      </w:r>
      <w:r w:rsidRPr="00720192">
        <w:rPr>
          <w:rFonts w:asciiTheme="minorHAnsi" w:hAnsiTheme="minorHAnsi"/>
          <w:sz w:val="24"/>
          <w:szCs w:val="24"/>
        </w:rPr>
        <w:t xml:space="preserve">the periphery of the district and the first house to be surveyed was chosen by randomly choosing a number on the list and selecting the corresponding house. Investigators then continued to call at every second address, always turning left. A household was defined as a group of people who usually live under the same roof and share meals. If more than one household was present in the same dwelling one was randomly selected. All of the eligible subjects in the same household were invited for the study. </w:t>
      </w:r>
      <w:r w:rsidRPr="00720192">
        <w:rPr>
          <w:rFonts w:asciiTheme="minorHAnsi" w:hAnsiTheme="minorHAnsi"/>
          <w:bCs/>
          <w:sz w:val="24"/>
          <w:szCs w:val="24"/>
        </w:rPr>
        <w:t>One hundred eighty-two subjects refused to participate, and 12257 were evaluated between February 2008 and March 2009 .</w:t>
      </w:r>
    </w:p>
    <w:p w:rsidR="00DF715C" w:rsidRPr="00720192" w:rsidRDefault="00DF715C" w:rsidP="00DC2482">
      <w:pPr>
        <w:rPr>
          <w:rFonts w:asciiTheme="minorHAnsi" w:hAnsiTheme="minorHAnsi"/>
          <w:b/>
          <w:sz w:val="24"/>
          <w:szCs w:val="24"/>
        </w:rPr>
      </w:pPr>
    </w:p>
    <w:p w:rsidR="00A67CCF" w:rsidRPr="00720192" w:rsidRDefault="00A67CCF" w:rsidP="00A67CCF">
      <w:pPr>
        <w:rPr>
          <w:rFonts w:asciiTheme="minorHAnsi" w:hAnsiTheme="minorHAnsi"/>
          <w:bCs/>
          <w:sz w:val="24"/>
          <w:szCs w:val="24"/>
        </w:rPr>
      </w:pPr>
      <w:r w:rsidRPr="00720192">
        <w:rPr>
          <w:rFonts w:asciiTheme="minorHAnsi" w:hAnsiTheme="minorHAnsi"/>
          <w:b/>
          <w:sz w:val="24"/>
          <w:szCs w:val="24"/>
        </w:rPr>
        <w:t>2013-current</w:t>
      </w:r>
      <w:r w:rsidRPr="00720192">
        <w:rPr>
          <w:rFonts w:asciiTheme="minorHAnsi" w:hAnsiTheme="minorHAnsi"/>
          <w:b/>
          <w:sz w:val="24"/>
          <w:szCs w:val="24"/>
        </w:rPr>
        <w:tab/>
      </w:r>
      <w:r w:rsidRPr="00720192">
        <w:rPr>
          <w:rFonts w:asciiTheme="minorHAnsi" w:hAnsiTheme="minorHAnsi"/>
          <w:b/>
          <w:smallCaps/>
          <w:sz w:val="24"/>
          <w:szCs w:val="24"/>
        </w:rPr>
        <w:t>Stroke: Communication &amp; Innovation</w:t>
      </w:r>
      <w:r w:rsidRPr="00720192">
        <w:rPr>
          <w:rFonts w:asciiTheme="minorHAnsi" w:hAnsiTheme="minorHAnsi"/>
          <w:sz w:val="24"/>
          <w:szCs w:val="24"/>
        </w:rPr>
        <w:t>. Funded</w:t>
      </w:r>
      <w:r w:rsidRPr="00720192">
        <w:rPr>
          <w:rFonts w:asciiTheme="minorHAnsi" w:hAnsiTheme="minorHAnsi"/>
          <w:b/>
          <w:sz w:val="24"/>
          <w:szCs w:val="24"/>
        </w:rPr>
        <w:t xml:space="preserve"> </w:t>
      </w:r>
      <w:r w:rsidRPr="00720192">
        <w:rPr>
          <w:rFonts w:asciiTheme="minorHAnsi" w:hAnsiTheme="minorHAnsi"/>
          <w:bCs/>
          <w:sz w:val="24"/>
          <w:szCs w:val="24"/>
        </w:rPr>
        <w:t>(€ 151.000) by Ente Cassa di Risparmio di Firenze and directed by Prof. Domenico Inzitari -Università degli Studi di Firenze.</w:t>
      </w:r>
      <w:r w:rsidRPr="00720192">
        <w:rPr>
          <w:rFonts w:asciiTheme="minorHAnsi" w:hAnsiTheme="minorHAnsi"/>
          <w:sz w:val="24"/>
          <w:szCs w:val="24"/>
        </w:rPr>
        <w:t xml:space="preserve"> </w:t>
      </w:r>
      <w:r w:rsidRPr="00720192">
        <w:rPr>
          <w:rFonts w:asciiTheme="minorHAnsi" w:hAnsiTheme="minorHAnsi"/>
          <w:bCs/>
          <w:sz w:val="24"/>
          <w:szCs w:val="24"/>
        </w:rPr>
        <w:t xml:space="preserve">The major aim of this project is to improve stroke prevention and stroke care by the means of increasing stroke knowledge and awareness both in the general population and in health operators. Although age-standardized incidence rates for stroke have decreased in the past two decades, the absolute number of DALY lost is increasing. The major drivers for this increase include population growth and aging, as well as adverse risk factors trends for ischemic stroke. The burden of stroke may be reduced both by prevention and number of effective treatments. The </w:t>
      </w:r>
      <w:r w:rsidRPr="00720192">
        <w:rPr>
          <w:rFonts w:asciiTheme="minorHAnsi" w:hAnsiTheme="minorHAnsi"/>
          <w:bCs/>
          <w:sz w:val="24"/>
          <w:szCs w:val="24"/>
        </w:rPr>
        <w:lastRenderedPageBreak/>
        <w:t>most effective treatment currently available is organized care in a stroke unit (SU), which improves outcomes and facilitates patient's access to t-PA treatment. Geography, lack of knowledge and poor funding are the three main reasons for unequal access to stroke care.</w:t>
      </w:r>
      <w:r w:rsidR="00700D3A">
        <w:rPr>
          <w:rFonts w:asciiTheme="minorHAnsi" w:hAnsiTheme="minorHAnsi"/>
          <w:bCs/>
          <w:sz w:val="24"/>
          <w:szCs w:val="24"/>
        </w:rPr>
        <w:t xml:space="preserve"> </w:t>
      </w:r>
      <w:r w:rsidRPr="00720192">
        <w:rPr>
          <w:rFonts w:asciiTheme="minorHAnsi" w:hAnsiTheme="minorHAnsi"/>
          <w:bCs/>
          <w:sz w:val="24"/>
          <w:szCs w:val="24"/>
        </w:rPr>
        <w:t>Levels of stroke knowledge in Italy seem insufficient: only the 44% of Italian adults could correctly identify &gt;1 warning sign, 1 in 2 individuals would do other than calling EMS in case of suspected stroke, and relevant risk factors such as diabetes and heart diseases were recognized only by the 13% and 8% of respondents, respectively. Information about t-PA treatment and its narrow time-window should be included in stroke educational campaigns because it can motivate people to call an ambulance. The project is organized in 4 actions:</w:t>
      </w:r>
    </w:p>
    <w:p w:rsidR="00A67CCF" w:rsidRPr="00720192" w:rsidRDefault="00A67CCF" w:rsidP="00A67CCF">
      <w:pPr>
        <w:rPr>
          <w:rFonts w:asciiTheme="minorHAnsi" w:hAnsiTheme="minorHAnsi"/>
          <w:bCs/>
          <w:sz w:val="24"/>
          <w:szCs w:val="24"/>
        </w:rPr>
      </w:pPr>
      <w:r w:rsidRPr="00720192">
        <w:rPr>
          <w:rFonts w:asciiTheme="minorHAnsi" w:hAnsiTheme="minorHAnsi"/>
          <w:bCs/>
          <w:sz w:val="24"/>
          <w:szCs w:val="24"/>
        </w:rPr>
        <w:t>Action1- Communication with the population</w:t>
      </w:r>
    </w:p>
    <w:p w:rsidR="00A67CCF" w:rsidRPr="00720192" w:rsidRDefault="00A67CCF" w:rsidP="00A67CCF">
      <w:pPr>
        <w:rPr>
          <w:rFonts w:asciiTheme="minorHAnsi" w:hAnsiTheme="minorHAnsi"/>
          <w:bCs/>
          <w:sz w:val="24"/>
          <w:szCs w:val="24"/>
        </w:rPr>
      </w:pPr>
      <w:r w:rsidRPr="00720192">
        <w:rPr>
          <w:rFonts w:asciiTheme="minorHAnsi" w:hAnsiTheme="minorHAnsi"/>
          <w:bCs/>
          <w:sz w:val="24"/>
          <w:szCs w:val="24"/>
        </w:rPr>
        <w:t>Action 2- Communication with public health administrators</w:t>
      </w:r>
    </w:p>
    <w:p w:rsidR="00A67CCF" w:rsidRPr="00720192" w:rsidRDefault="00A67CCF" w:rsidP="00A67CCF">
      <w:pPr>
        <w:rPr>
          <w:rFonts w:asciiTheme="minorHAnsi" w:hAnsiTheme="minorHAnsi"/>
          <w:bCs/>
          <w:sz w:val="24"/>
          <w:szCs w:val="24"/>
        </w:rPr>
      </w:pPr>
      <w:r w:rsidRPr="00720192">
        <w:rPr>
          <w:rFonts w:asciiTheme="minorHAnsi" w:hAnsiTheme="minorHAnsi"/>
          <w:bCs/>
          <w:sz w:val="24"/>
          <w:szCs w:val="24"/>
        </w:rPr>
        <w:t>Action 3- Communication across hospitals (telemedicine, telestroke)</w:t>
      </w:r>
    </w:p>
    <w:p w:rsidR="00A67CCF" w:rsidRPr="00720192" w:rsidRDefault="00A67CCF" w:rsidP="00A67CCF">
      <w:pPr>
        <w:rPr>
          <w:rFonts w:asciiTheme="minorHAnsi" w:hAnsiTheme="minorHAnsi"/>
          <w:bCs/>
          <w:sz w:val="24"/>
          <w:szCs w:val="24"/>
        </w:rPr>
      </w:pPr>
      <w:r w:rsidRPr="00720192">
        <w:rPr>
          <w:rFonts w:asciiTheme="minorHAnsi" w:hAnsiTheme="minorHAnsi"/>
          <w:bCs/>
          <w:sz w:val="24"/>
          <w:szCs w:val="24"/>
        </w:rPr>
        <w:t>Action 4- Innovation-Biomarkers of acute stroke</w:t>
      </w:r>
    </w:p>
    <w:p w:rsidR="00EC5C79" w:rsidRDefault="00A67CCF" w:rsidP="00A67CCF">
      <w:pPr>
        <w:rPr>
          <w:rStyle w:val="Collegamentoipertestuale"/>
          <w:rFonts w:asciiTheme="minorHAnsi" w:hAnsiTheme="minorHAnsi"/>
          <w:bCs/>
          <w:sz w:val="24"/>
          <w:szCs w:val="24"/>
        </w:rPr>
      </w:pPr>
      <w:r w:rsidRPr="00720192">
        <w:rPr>
          <w:rFonts w:asciiTheme="minorHAnsi" w:hAnsiTheme="minorHAnsi"/>
          <w:bCs/>
          <w:sz w:val="24"/>
          <w:szCs w:val="24"/>
        </w:rPr>
        <w:t>My roles and committments in every Actions of the project are numerous:</w:t>
      </w:r>
      <w:r w:rsidRPr="00720192">
        <w:rPr>
          <w:rFonts w:asciiTheme="minorHAnsi" w:hAnsiTheme="minorHAnsi"/>
          <w:sz w:val="24"/>
          <w:szCs w:val="24"/>
        </w:rPr>
        <w:t xml:space="preserve"> </w:t>
      </w:r>
      <w:r w:rsidRPr="00720192">
        <w:rPr>
          <w:rFonts w:asciiTheme="minorHAnsi" w:hAnsiTheme="minorHAnsi"/>
          <w:bCs/>
          <w:sz w:val="24"/>
          <w:szCs w:val="24"/>
        </w:rPr>
        <w:t>drafting the application-drafting the project- scientific coordination-neurologist consultant</w:t>
      </w:r>
      <w:r w:rsidR="00E84D78" w:rsidRPr="00720192">
        <w:rPr>
          <w:rFonts w:asciiTheme="minorHAnsi" w:hAnsiTheme="minorHAnsi"/>
          <w:bCs/>
          <w:sz w:val="24"/>
          <w:szCs w:val="24"/>
        </w:rPr>
        <w:t>.</w:t>
      </w:r>
      <w:r w:rsidR="003C1D50" w:rsidRPr="00720192">
        <w:rPr>
          <w:rFonts w:asciiTheme="minorHAnsi" w:hAnsiTheme="minorHAnsi"/>
          <w:bCs/>
          <w:sz w:val="24"/>
          <w:szCs w:val="24"/>
        </w:rPr>
        <w:t xml:space="preserve"> In particular, I served </w:t>
      </w:r>
      <w:r w:rsidR="00EC5C79">
        <w:rPr>
          <w:rFonts w:asciiTheme="minorHAnsi" w:hAnsiTheme="minorHAnsi"/>
          <w:bCs/>
          <w:sz w:val="24"/>
          <w:szCs w:val="24"/>
        </w:rPr>
        <w:t xml:space="preserve">and still serve </w:t>
      </w:r>
      <w:r w:rsidR="003C1D50" w:rsidRPr="00720192">
        <w:rPr>
          <w:rFonts w:asciiTheme="minorHAnsi" w:hAnsiTheme="minorHAnsi"/>
          <w:bCs/>
          <w:sz w:val="24"/>
          <w:szCs w:val="24"/>
        </w:rPr>
        <w:t xml:space="preserve">as expert neurologist for the development </w:t>
      </w:r>
      <w:r w:rsidR="00EC5C79">
        <w:rPr>
          <w:rFonts w:asciiTheme="minorHAnsi" w:hAnsiTheme="minorHAnsi"/>
          <w:bCs/>
          <w:sz w:val="24"/>
          <w:szCs w:val="24"/>
        </w:rPr>
        <w:t xml:space="preserve">and dissemination </w:t>
      </w:r>
      <w:r w:rsidR="003C1D50" w:rsidRPr="00720192">
        <w:rPr>
          <w:rFonts w:asciiTheme="minorHAnsi" w:hAnsiTheme="minorHAnsi"/>
          <w:bCs/>
          <w:sz w:val="24"/>
          <w:szCs w:val="24"/>
        </w:rPr>
        <w:t xml:space="preserve">of </w:t>
      </w:r>
      <w:r w:rsidR="00EC5C79">
        <w:rPr>
          <w:rFonts w:asciiTheme="minorHAnsi" w:hAnsiTheme="minorHAnsi"/>
          <w:bCs/>
          <w:sz w:val="24"/>
          <w:szCs w:val="24"/>
        </w:rPr>
        <w:t xml:space="preserve">the </w:t>
      </w:r>
      <w:r w:rsidR="003C1D50" w:rsidRPr="00720192">
        <w:rPr>
          <w:rFonts w:asciiTheme="minorHAnsi" w:hAnsiTheme="minorHAnsi"/>
          <w:bCs/>
          <w:sz w:val="24"/>
          <w:szCs w:val="24"/>
        </w:rPr>
        <w:t xml:space="preserve"> Stroke Educational Campaign in Tuscany </w:t>
      </w:r>
      <w:r w:rsidR="00EC5C79">
        <w:rPr>
          <w:rFonts w:asciiTheme="minorHAnsi" w:hAnsiTheme="minorHAnsi"/>
          <w:bCs/>
          <w:sz w:val="24"/>
          <w:szCs w:val="24"/>
        </w:rPr>
        <w:t>(</w:t>
      </w:r>
      <w:hyperlink r:id="rId10" w:history="1">
        <w:r w:rsidR="00EC5C79" w:rsidRPr="00771F69">
          <w:rPr>
            <w:rStyle w:val="Collegamentoipertestuale"/>
            <w:rFonts w:asciiTheme="minorHAnsi" w:hAnsiTheme="minorHAnsi"/>
            <w:bCs/>
            <w:sz w:val="24"/>
            <w:szCs w:val="24"/>
          </w:rPr>
          <w:t>www.regione.toscana/ictus</w:t>
        </w:r>
      </w:hyperlink>
      <w:r w:rsidR="00EC5C79">
        <w:rPr>
          <w:rFonts w:asciiTheme="minorHAnsi" w:hAnsiTheme="minorHAnsi"/>
          <w:bCs/>
          <w:sz w:val="24"/>
          <w:szCs w:val="24"/>
        </w:rPr>
        <w:t xml:space="preserve">). I also worked as neurologist consultant to the development of the first and only Italian stroke educational app, ICTUS3R, freely available at </w:t>
      </w:r>
      <w:r w:rsidR="003C1D50" w:rsidRPr="00720192">
        <w:rPr>
          <w:rFonts w:asciiTheme="minorHAnsi" w:hAnsiTheme="minorHAnsi"/>
          <w:bCs/>
          <w:sz w:val="24"/>
          <w:szCs w:val="24"/>
        </w:rPr>
        <w:t xml:space="preserve"> </w:t>
      </w:r>
      <w:hyperlink r:id="rId11" w:history="1">
        <w:r w:rsidR="003C1D50" w:rsidRPr="00720192">
          <w:rPr>
            <w:rStyle w:val="Collegamentoipertestuale"/>
            <w:rFonts w:asciiTheme="minorHAnsi" w:hAnsiTheme="minorHAnsi"/>
            <w:bCs/>
            <w:sz w:val="24"/>
            <w:szCs w:val="24"/>
          </w:rPr>
          <w:t>www.ictus3r.it</w:t>
        </w:r>
      </w:hyperlink>
      <w:r w:rsidR="00EC5C79">
        <w:rPr>
          <w:rStyle w:val="Collegamentoipertestuale"/>
          <w:rFonts w:asciiTheme="minorHAnsi" w:hAnsiTheme="minorHAnsi"/>
          <w:bCs/>
          <w:sz w:val="24"/>
          <w:szCs w:val="24"/>
        </w:rPr>
        <w:t xml:space="preserve">. </w:t>
      </w:r>
    </w:p>
    <w:p w:rsidR="00E84D78" w:rsidRPr="00720192" w:rsidRDefault="00EC5C79" w:rsidP="00A67CCF">
      <w:pPr>
        <w:rPr>
          <w:rFonts w:asciiTheme="minorHAnsi" w:hAnsiTheme="minorHAnsi"/>
          <w:bCs/>
          <w:sz w:val="24"/>
          <w:szCs w:val="24"/>
        </w:rPr>
      </w:pPr>
      <w:r w:rsidRPr="00EC5C79">
        <w:rPr>
          <w:rFonts w:asciiTheme="minorHAnsi" w:hAnsiTheme="minorHAnsi"/>
          <w:bCs/>
          <w:sz w:val="24"/>
          <w:szCs w:val="24"/>
        </w:rPr>
        <w:t>ICTUS3R is currently being developed to run both in the iPhone and Android phone environments.</w:t>
      </w:r>
      <w:r w:rsidR="003C1D50" w:rsidRPr="00720192">
        <w:rPr>
          <w:rFonts w:asciiTheme="minorHAnsi" w:hAnsiTheme="minorHAnsi"/>
          <w:bCs/>
          <w:sz w:val="24"/>
          <w:szCs w:val="24"/>
        </w:rPr>
        <w:t xml:space="preserve">  </w:t>
      </w:r>
    </w:p>
    <w:p w:rsidR="003C1D50" w:rsidRPr="00720192" w:rsidRDefault="003C1D50" w:rsidP="00A67CCF">
      <w:pPr>
        <w:rPr>
          <w:rFonts w:asciiTheme="minorHAnsi" w:hAnsiTheme="minorHAnsi"/>
          <w:b/>
          <w:bCs/>
          <w:smallCaps/>
          <w:sz w:val="24"/>
          <w:szCs w:val="24"/>
        </w:rPr>
      </w:pPr>
    </w:p>
    <w:p w:rsidR="008167D3" w:rsidRPr="00720192" w:rsidRDefault="008167D3" w:rsidP="00A67CCF">
      <w:pPr>
        <w:rPr>
          <w:rFonts w:asciiTheme="minorHAnsi" w:hAnsiTheme="minorHAnsi"/>
          <w:sz w:val="24"/>
          <w:szCs w:val="24"/>
        </w:rPr>
      </w:pPr>
      <w:r w:rsidRPr="00720192">
        <w:rPr>
          <w:rFonts w:asciiTheme="minorHAnsi" w:hAnsiTheme="minorHAnsi"/>
          <w:b/>
          <w:bCs/>
          <w:smallCaps/>
          <w:sz w:val="24"/>
          <w:szCs w:val="24"/>
        </w:rPr>
        <w:t>2014-current</w:t>
      </w:r>
      <w:r w:rsidRPr="00720192">
        <w:rPr>
          <w:rFonts w:asciiTheme="minorHAnsi" w:hAnsiTheme="minorHAnsi"/>
          <w:b/>
          <w:bCs/>
          <w:smallCaps/>
          <w:sz w:val="24"/>
          <w:szCs w:val="24"/>
        </w:rPr>
        <w:tab/>
        <w:t>Atrial Fibrillation in Italy.</w:t>
      </w:r>
      <w:r w:rsidR="003C1D50" w:rsidRPr="00720192">
        <w:rPr>
          <w:rFonts w:asciiTheme="minorHAnsi" w:hAnsiTheme="minorHAnsi"/>
          <w:b/>
          <w:bCs/>
          <w:smallCaps/>
          <w:sz w:val="24"/>
          <w:szCs w:val="24"/>
        </w:rPr>
        <w:t xml:space="preserve"> </w:t>
      </w:r>
      <w:r w:rsidR="003C1D50" w:rsidRPr="00720192">
        <w:rPr>
          <w:rFonts w:asciiTheme="minorHAnsi" w:hAnsiTheme="minorHAnsi"/>
          <w:bCs/>
          <w:sz w:val="24"/>
          <w:szCs w:val="24"/>
        </w:rPr>
        <w:t xml:space="preserve">Funded (€ 494.500) by </w:t>
      </w:r>
      <w:r w:rsidR="003C1D50" w:rsidRPr="00720192">
        <w:rPr>
          <w:rFonts w:asciiTheme="minorHAnsi" w:hAnsiTheme="minorHAnsi"/>
          <w:sz w:val="24"/>
          <w:szCs w:val="24"/>
        </w:rPr>
        <w:t>Ministry of Health-Center for Disease Control, and directed by Prof. Domenico Inzitari (University of Florence).</w:t>
      </w:r>
      <w:r w:rsidR="00395B4E" w:rsidRPr="00720192">
        <w:rPr>
          <w:rFonts w:asciiTheme="minorHAnsi" w:hAnsiTheme="minorHAnsi" w:cs="Arial"/>
          <w:sz w:val="24"/>
          <w:szCs w:val="24"/>
        </w:rPr>
        <w:t xml:space="preserve">  </w:t>
      </w:r>
      <w:r w:rsidR="00395B4E" w:rsidRPr="00720192">
        <w:rPr>
          <w:rFonts w:asciiTheme="minorHAnsi" w:hAnsiTheme="minorHAnsi"/>
          <w:sz w:val="24"/>
          <w:szCs w:val="24"/>
        </w:rPr>
        <w:t>Atrial fibrillation (AF) is an important independent risk factor for stroke and oral anticoagulation therapy provides a highly effective treatment to reduce this risk. This project aims at  determining the prevalence of atrial fibrillation in a primary care population 65 years and over in the family medicine practice of three Italian centers (Bergamo-Firenze-ViboValentia) and to identify and quantify the treatments being used for stroke prevention in this group of patients. Family practice patients are randomly allocated to either systematic or opportunistic screening. Opportunistic screening includes pulse taking and ECG if pulse is irregular</w:t>
      </w:r>
      <w:r w:rsidR="0098549C" w:rsidRPr="00720192">
        <w:rPr>
          <w:rFonts w:asciiTheme="minorHAnsi" w:hAnsiTheme="minorHAnsi"/>
          <w:sz w:val="24"/>
          <w:szCs w:val="24"/>
        </w:rPr>
        <w:t>.</w:t>
      </w:r>
    </w:p>
    <w:p w:rsidR="0098549C" w:rsidRDefault="0098549C" w:rsidP="00A67CCF">
      <w:pPr>
        <w:rPr>
          <w:rFonts w:asciiTheme="minorHAnsi" w:hAnsiTheme="minorHAnsi"/>
          <w:sz w:val="24"/>
          <w:szCs w:val="24"/>
        </w:rPr>
      </w:pPr>
      <w:r w:rsidRPr="00720192">
        <w:rPr>
          <w:rFonts w:asciiTheme="minorHAnsi" w:hAnsiTheme="minorHAnsi"/>
          <w:sz w:val="24"/>
          <w:szCs w:val="24"/>
        </w:rPr>
        <w:t>My role in the project includes contribution to drafting the application and the study protolol, scientific coordination, prepairing questionnaire and study instruments, data management.</w:t>
      </w:r>
    </w:p>
    <w:p w:rsidR="00B84EC7" w:rsidRDefault="00B84EC7" w:rsidP="00A67CCF">
      <w:pPr>
        <w:rPr>
          <w:rFonts w:asciiTheme="minorHAnsi" w:hAnsiTheme="minorHAnsi"/>
          <w:sz w:val="24"/>
          <w:szCs w:val="24"/>
        </w:rPr>
      </w:pPr>
    </w:p>
    <w:p w:rsidR="00B84EC7" w:rsidRPr="00720192" w:rsidRDefault="00B84EC7" w:rsidP="00A67CCF">
      <w:pPr>
        <w:rPr>
          <w:rFonts w:asciiTheme="minorHAnsi" w:hAnsiTheme="minorHAnsi"/>
          <w:sz w:val="24"/>
          <w:szCs w:val="24"/>
        </w:rPr>
      </w:pPr>
      <w:r w:rsidRPr="00B84EC7">
        <w:rPr>
          <w:rFonts w:asciiTheme="minorHAnsi" w:hAnsiTheme="minorHAnsi"/>
          <w:b/>
          <w:bCs/>
          <w:smallCaps/>
          <w:sz w:val="24"/>
          <w:szCs w:val="24"/>
        </w:rPr>
        <w:t>2015-current</w:t>
      </w:r>
      <w:r w:rsidRPr="00B84EC7">
        <w:rPr>
          <w:rFonts w:asciiTheme="minorHAnsi" w:hAnsiTheme="minorHAnsi"/>
          <w:b/>
          <w:bCs/>
          <w:smallCaps/>
          <w:sz w:val="24"/>
          <w:szCs w:val="24"/>
        </w:rPr>
        <w:tab/>
        <w:t>Post-stroke rehabilitation in Florence</w:t>
      </w:r>
      <w:r>
        <w:rPr>
          <w:rFonts w:asciiTheme="minorHAnsi" w:hAnsiTheme="minorHAnsi"/>
          <w:sz w:val="24"/>
          <w:szCs w:val="24"/>
        </w:rPr>
        <w:t>. Funded (</w:t>
      </w:r>
      <w:r w:rsidRPr="00720192">
        <w:rPr>
          <w:rFonts w:asciiTheme="minorHAnsi" w:hAnsiTheme="minorHAnsi"/>
          <w:bCs/>
          <w:sz w:val="24"/>
          <w:szCs w:val="24"/>
        </w:rPr>
        <w:t>€</w:t>
      </w:r>
      <w:r>
        <w:rPr>
          <w:rFonts w:asciiTheme="minorHAnsi" w:hAnsiTheme="minorHAnsi"/>
          <w:bCs/>
          <w:sz w:val="24"/>
          <w:szCs w:val="24"/>
        </w:rPr>
        <w:t xml:space="preserve"> 20000) by </w:t>
      </w:r>
      <w:r w:rsidRPr="00720192">
        <w:rPr>
          <w:rFonts w:asciiTheme="minorHAnsi" w:hAnsiTheme="minorHAnsi"/>
          <w:bCs/>
          <w:sz w:val="24"/>
          <w:szCs w:val="24"/>
        </w:rPr>
        <w:t>by Ente Cassa di Risparmio di Firenze</w:t>
      </w:r>
      <w:r>
        <w:rPr>
          <w:rFonts w:asciiTheme="minorHAnsi" w:hAnsiTheme="minorHAnsi"/>
          <w:bCs/>
          <w:sz w:val="24"/>
          <w:szCs w:val="24"/>
        </w:rPr>
        <w:t>, promoted by Italian Association of Stroke patients (ALICe).</w:t>
      </w:r>
    </w:p>
    <w:p w:rsidR="00A67CCF" w:rsidRPr="00720192" w:rsidRDefault="00A67CCF" w:rsidP="00A67CCF">
      <w:pPr>
        <w:rPr>
          <w:rFonts w:asciiTheme="minorHAnsi" w:hAnsiTheme="minorHAnsi"/>
          <w:b/>
          <w:sz w:val="24"/>
          <w:szCs w:val="24"/>
        </w:rPr>
      </w:pPr>
      <w:r w:rsidRPr="00720192">
        <w:rPr>
          <w:rFonts w:asciiTheme="minorHAnsi" w:hAnsiTheme="minorHAnsi"/>
          <w:b/>
          <w:sz w:val="24"/>
          <w:szCs w:val="24"/>
        </w:rPr>
        <w:lastRenderedPageBreak/>
        <w:t xml:space="preserve"> </w:t>
      </w:r>
    </w:p>
    <w:p w:rsidR="00DC2482" w:rsidRPr="00720192" w:rsidRDefault="00046FF2" w:rsidP="00DC2482">
      <w:pPr>
        <w:rPr>
          <w:rFonts w:asciiTheme="minorHAnsi" w:hAnsiTheme="minorHAnsi"/>
          <w:b/>
          <w:sz w:val="24"/>
          <w:szCs w:val="24"/>
        </w:rPr>
      </w:pPr>
      <w:r w:rsidRPr="00720192">
        <w:rPr>
          <w:rFonts w:asciiTheme="minorHAnsi" w:hAnsiTheme="minorHAnsi"/>
          <w:b/>
          <w:sz w:val="24"/>
          <w:szCs w:val="24"/>
        </w:rPr>
        <w:t>CURRENT UNFUNDED PROJECTS</w:t>
      </w:r>
    </w:p>
    <w:p w:rsidR="00046FF2" w:rsidRPr="00720192" w:rsidRDefault="00046FF2" w:rsidP="000239BF">
      <w:pPr>
        <w:ind w:left="1410" w:hanging="1410"/>
        <w:rPr>
          <w:rFonts w:asciiTheme="minorHAnsi" w:hAnsiTheme="minorHAnsi"/>
          <w:sz w:val="24"/>
          <w:szCs w:val="24"/>
        </w:rPr>
      </w:pPr>
      <w:r w:rsidRPr="00720192">
        <w:rPr>
          <w:rFonts w:asciiTheme="minorHAnsi" w:hAnsiTheme="minorHAnsi"/>
          <w:sz w:val="24"/>
          <w:szCs w:val="24"/>
        </w:rPr>
        <w:t>2014-2015</w:t>
      </w:r>
      <w:r w:rsidRPr="00720192">
        <w:rPr>
          <w:rFonts w:asciiTheme="minorHAnsi" w:hAnsiTheme="minorHAnsi"/>
          <w:sz w:val="24"/>
          <w:szCs w:val="24"/>
        </w:rPr>
        <w:tab/>
        <w:t>I am participating in the local CNR Group for the “Widespread and dissemination of research activities”</w:t>
      </w:r>
    </w:p>
    <w:p w:rsidR="001C4DEB" w:rsidRDefault="00046FF2" w:rsidP="00DC2482">
      <w:pPr>
        <w:rPr>
          <w:rFonts w:asciiTheme="minorHAnsi" w:hAnsiTheme="minorHAnsi"/>
          <w:sz w:val="24"/>
          <w:szCs w:val="24"/>
        </w:rPr>
      </w:pPr>
      <w:r w:rsidRPr="00720192">
        <w:rPr>
          <w:rFonts w:asciiTheme="minorHAnsi" w:hAnsiTheme="minorHAnsi"/>
          <w:sz w:val="24"/>
          <w:szCs w:val="24"/>
        </w:rPr>
        <w:t>2014-2015</w:t>
      </w:r>
      <w:r w:rsidRPr="00720192">
        <w:rPr>
          <w:rFonts w:asciiTheme="minorHAnsi" w:hAnsiTheme="minorHAnsi"/>
          <w:sz w:val="24"/>
          <w:szCs w:val="24"/>
        </w:rPr>
        <w:tab/>
        <w:t>I participat</w:t>
      </w:r>
      <w:r w:rsidR="001C4DEB" w:rsidRPr="00720192">
        <w:rPr>
          <w:rFonts w:asciiTheme="minorHAnsi" w:hAnsiTheme="minorHAnsi"/>
          <w:sz w:val="24"/>
          <w:szCs w:val="24"/>
        </w:rPr>
        <w:t>e and support activities of the Florence Stroke Association</w:t>
      </w:r>
    </w:p>
    <w:p w:rsidR="000239BF" w:rsidRPr="00720192" w:rsidRDefault="00EC5C79" w:rsidP="000239BF">
      <w:pPr>
        <w:ind w:left="2124" w:hanging="2124"/>
        <w:rPr>
          <w:rFonts w:asciiTheme="minorHAnsi" w:hAnsiTheme="minorHAnsi"/>
          <w:sz w:val="24"/>
          <w:szCs w:val="24"/>
        </w:rPr>
      </w:pPr>
      <w:r>
        <w:rPr>
          <w:rFonts w:asciiTheme="minorHAnsi" w:hAnsiTheme="minorHAnsi"/>
          <w:sz w:val="24"/>
          <w:szCs w:val="24"/>
        </w:rPr>
        <w:t xml:space="preserve">2015-current  </w:t>
      </w:r>
      <w:r w:rsidR="000239BF">
        <w:rPr>
          <w:rFonts w:asciiTheme="minorHAnsi" w:hAnsiTheme="minorHAnsi"/>
          <w:sz w:val="24"/>
          <w:szCs w:val="24"/>
        </w:rPr>
        <w:t xml:space="preserve">I partecipate in the Committee for Monitoring Implementatione of Stroke Care in Tuscany </w:t>
      </w:r>
    </w:p>
    <w:p w:rsidR="001C4DEB" w:rsidRPr="00720192" w:rsidRDefault="001C4DEB" w:rsidP="00DC2482">
      <w:pPr>
        <w:rPr>
          <w:rFonts w:asciiTheme="minorHAnsi" w:hAnsiTheme="minorHAnsi"/>
          <w:sz w:val="24"/>
          <w:szCs w:val="24"/>
        </w:rPr>
      </w:pPr>
    </w:p>
    <w:p w:rsidR="001C4DEB" w:rsidRPr="00720192" w:rsidRDefault="001C4DEB" w:rsidP="00DC2482">
      <w:pPr>
        <w:rPr>
          <w:rFonts w:asciiTheme="minorHAnsi" w:hAnsiTheme="minorHAnsi"/>
          <w:b/>
          <w:sz w:val="24"/>
          <w:szCs w:val="24"/>
        </w:rPr>
      </w:pPr>
      <w:r w:rsidRPr="00720192">
        <w:rPr>
          <w:rFonts w:asciiTheme="minorHAnsi" w:hAnsiTheme="minorHAnsi"/>
          <w:b/>
          <w:sz w:val="24"/>
          <w:szCs w:val="24"/>
        </w:rPr>
        <w:t>ADMINISTRATIVE ACTIVITIES</w:t>
      </w:r>
    </w:p>
    <w:p w:rsidR="00046FF2" w:rsidRPr="00720192" w:rsidRDefault="001C4DEB" w:rsidP="001C4DEB">
      <w:pPr>
        <w:ind w:left="2124" w:hanging="2124"/>
        <w:rPr>
          <w:rFonts w:asciiTheme="minorHAnsi" w:hAnsiTheme="minorHAnsi"/>
          <w:sz w:val="24"/>
          <w:szCs w:val="24"/>
        </w:rPr>
      </w:pPr>
      <w:r w:rsidRPr="00720192">
        <w:rPr>
          <w:rFonts w:asciiTheme="minorHAnsi" w:hAnsiTheme="minorHAnsi"/>
          <w:sz w:val="24"/>
          <w:szCs w:val="24"/>
        </w:rPr>
        <w:t>2012-current</w:t>
      </w:r>
      <w:r w:rsidRPr="00720192">
        <w:rPr>
          <w:rFonts w:asciiTheme="minorHAnsi" w:hAnsiTheme="minorHAnsi"/>
          <w:sz w:val="24"/>
          <w:szCs w:val="24"/>
        </w:rPr>
        <w:tab/>
        <w:t xml:space="preserve">I represent the Institute of Neuroscience in the local CNR </w:t>
      </w:r>
      <w:r w:rsidR="00152CD9" w:rsidRPr="00720192">
        <w:rPr>
          <w:rFonts w:asciiTheme="minorHAnsi" w:hAnsiTheme="minorHAnsi"/>
          <w:sz w:val="24"/>
          <w:szCs w:val="24"/>
        </w:rPr>
        <w:t>A</w:t>
      </w:r>
      <w:r w:rsidRPr="00720192">
        <w:rPr>
          <w:rFonts w:asciiTheme="minorHAnsi" w:hAnsiTheme="minorHAnsi"/>
          <w:sz w:val="24"/>
          <w:szCs w:val="24"/>
        </w:rPr>
        <w:t>dministrative</w:t>
      </w:r>
      <w:r w:rsidR="00152CD9" w:rsidRPr="00720192">
        <w:rPr>
          <w:rFonts w:asciiTheme="minorHAnsi" w:hAnsiTheme="minorHAnsi"/>
          <w:sz w:val="24"/>
          <w:szCs w:val="24"/>
        </w:rPr>
        <w:t xml:space="preserve"> C</w:t>
      </w:r>
      <w:r w:rsidRPr="00720192">
        <w:rPr>
          <w:rFonts w:asciiTheme="minorHAnsi" w:hAnsiTheme="minorHAnsi"/>
          <w:sz w:val="24"/>
          <w:szCs w:val="24"/>
        </w:rPr>
        <w:t>ommittee</w:t>
      </w:r>
    </w:p>
    <w:p w:rsidR="00720192" w:rsidRPr="00720192" w:rsidRDefault="00720192" w:rsidP="001C4DEB">
      <w:pPr>
        <w:ind w:left="2124" w:hanging="2124"/>
        <w:rPr>
          <w:rFonts w:asciiTheme="minorHAnsi" w:hAnsiTheme="minorHAnsi"/>
          <w:sz w:val="24"/>
          <w:szCs w:val="24"/>
        </w:rPr>
      </w:pPr>
    </w:p>
    <w:p w:rsidR="00720192" w:rsidRPr="00720192" w:rsidRDefault="00720192" w:rsidP="00720192">
      <w:pPr>
        <w:rPr>
          <w:rFonts w:asciiTheme="minorHAnsi" w:hAnsiTheme="minorHAnsi"/>
          <w:b/>
          <w:sz w:val="24"/>
          <w:szCs w:val="24"/>
        </w:rPr>
      </w:pPr>
      <w:r w:rsidRPr="00720192">
        <w:rPr>
          <w:rFonts w:asciiTheme="minorHAnsi" w:hAnsiTheme="minorHAnsi"/>
          <w:b/>
          <w:sz w:val="24"/>
          <w:szCs w:val="24"/>
        </w:rPr>
        <w:t>PUBLICATIONS</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Amato MP, Fratiglioni L, </w:t>
      </w:r>
      <w:r w:rsidRPr="00720192">
        <w:rPr>
          <w:rFonts w:asciiTheme="minorHAnsi" w:hAnsiTheme="minorHAnsi"/>
          <w:b/>
          <w:bCs/>
          <w:sz w:val="24"/>
          <w:szCs w:val="24"/>
        </w:rPr>
        <w:t>Baldereschi M</w:t>
      </w:r>
      <w:r w:rsidRPr="00720192">
        <w:rPr>
          <w:rFonts w:asciiTheme="minorHAnsi" w:hAnsiTheme="minorHAnsi"/>
          <w:sz w:val="24"/>
          <w:szCs w:val="24"/>
        </w:rPr>
        <w:t xml:space="preserve">, Groppi C, Siracusa GF, Taverni N, Amaducci L. Cognitive functions in MS: clinical and MRI correlation. </w:t>
      </w:r>
      <w:r w:rsidRPr="00720192">
        <w:rPr>
          <w:rFonts w:asciiTheme="minorHAnsi" w:hAnsiTheme="minorHAnsi"/>
          <w:sz w:val="24"/>
          <w:szCs w:val="24"/>
          <w:lang w:val="en-US"/>
        </w:rPr>
        <w:t xml:space="preserve">In: Confavreux C, Aimard G, Devic M. (Eds): Trends in European multiple sclerosis research.  </w:t>
      </w:r>
      <w:r w:rsidRPr="00720192">
        <w:rPr>
          <w:rFonts w:asciiTheme="minorHAnsi" w:hAnsiTheme="minorHAnsi"/>
          <w:sz w:val="24"/>
          <w:szCs w:val="24"/>
        </w:rPr>
        <w:t>Elsevier Science Publisher 1988, pp. 400.</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Inzitari D, Fratiglioni L, </w:t>
      </w:r>
      <w:r w:rsidRPr="00720192">
        <w:rPr>
          <w:rFonts w:asciiTheme="minorHAnsi" w:hAnsiTheme="minorHAnsi"/>
          <w:b/>
          <w:bCs/>
          <w:sz w:val="24"/>
          <w:szCs w:val="24"/>
        </w:rPr>
        <w:t>Baldereschi M</w:t>
      </w:r>
      <w:r w:rsidRPr="00720192">
        <w:rPr>
          <w:rFonts w:asciiTheme="minorHAnsi" w:hAnsiTheme="minorHAnsi"/>
          <w:sz w:val="24"/>
          <w:szCs w:val="24"/>
        </w:rPr>
        <w:t>, Candelise L, Bonatti ML, Gandolfo C, Mamoli A, Prencipe M, Rasura M, Anzalone N. Gruppo di Studio “Valutazione dell’efficacia dei trattamenti terapeutici delle malattie cerebrovascolari”. Prevenzione dello Stroke in soggetti con attacchi ischemici transitori. Atti del V Convegno Nazionale di Neuroepidemiologia, Pavia, 14-15 settembre 1987.</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Siracusa GF, Fratiglioni L, Galli E, Masiani A, Lolli F, Amato MP, </w:t>
      </w:r>
      <w:r w:rsidRPr="00720192">
        <w:rPr>
          <w:rFonts w:asciiTheme="minorHAnsi" w:hAnsiTheme="minorHAnsi"/>
          <w:b/>
          <w:bCs/>
          <w:sz w:val="24"/>
          <w:szCs w:val="24"/>
        </w:rPr>
        <w:t>Baldereschi M</w:t>
      </w:r>
      <w:r w:rsidRPr="00720192">
        <w:rPr>
          <w:rFonts w:asciiTheme="minorHAnsi" w:hAnsiTheme="minorHAnsi"/>
          <w:sz w:val="24"/>
          <w:szCs w:val="24"/>
        </w:rPr>
        <w:t>, Amaducci L. Il valore diagnostico della sintesi intratecale di IgG nella sclerosi multipla. Atti del V Convegno Nazionale di Neuroepidemiologia, Pavia, 14-15 settembre 1987.</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Amato MP, Fratiglioni L, </w:t>
      </w:r>
      <w:r w:rsidRPr="00720192">
        <w:rPr>
          <w:rFonts w:asciiTheme="minorHAnsi" w:hAnsiTheme="minorHAnsi"/>
          <w:b/>
          <w:bCs/>
          <w:sz w:val="24"/>
          <w:szCs w:val="24"/>
        </w:rPr>
        <w:t>Baldereschi M</w:t>
      </w:r>
      <w:r w:rsidRPr="00720192">
        <w:rPr>
          <w:rFonts w:asciiTheme="minorHAnsi" w:hAnsiTheme="minorHAnsi"/>
          <w:sz w:val="24"/>
          <w:szCs w:val="24"/>
        </w:rPr>
        <w:t>, Groppi C, Siracusa GF, Taverni N, Amaducci L. Aspetti psicocognitivi nella SM: correlazioni con i dati clinici e i reperti RMN. Atti del XXV Congresso Nazionale SIN, Bologna, 30 Novembre- 3 Dicembre 1987.</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Tanfani G, Siracusa GF, Fratiglioni L, Amato MP, </w:t>
      </w:r>
      <w:r w:rsidRPr="00720192">
        <w:rPr>
          <w:rFonts w:asciiTheme="minorHAnsi" w:hAnsiTheme="minorHAnsi"/>
          <w:b/>
          <w:bCs/>
          <w:sz w:val="24"/>
          <w:szCs w:val="24"/>
        </w:rPr>
        <w:t>Baldereschi M</w:t>
      </w:r>
      <w:r w:rsidRPr="00720192">
        <w:rPr>
          <w:rFonts w:asciiTheme="minorHAnsi" w:hAnsiTheme="minorHAnsi"/>
          <w:sz w:val="24"/>
          <w:szCs w:val="24"/>
        </w:rPr>
        <w:t>, Taverni N, Amaducci L. Il contributo della RMN nel rilevare le localizzazioni al midollo cervicale della SM. Atti del XXV Congresso Nazionale SIN, Bologna, 30 Novembre- 3 Dicembre 1987.</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Bracco L, </w:t>
      </w:r>
      <w:r w:rsidRPr="00720192">
        <w:rPr>
          <w:rFonts w:asciiTheme="minorHAnsi" w:hAnsiTheme="minorHAnsi"/>
          <w:b/>
          <w:bCs/>
          <w:sz w:val="24"/>
          <w:szCs w:val="24"/>
        </w:rPr>
        <w:t>Baldereschi M</w:t>
      </w:r>
      <w:r w:rsidRPr="00720192">
        <w:rPr>
          <w:rFonts w:asciiTheme="minorHAnsi" w:hAnsiTheme="minorHAnsi"/>
          <w:sz w:val="24"/>
          <w:szCs w:val="24"/>
        </w:rPr>
        <w:t>, Giorgi C,  Lippi A, Amato MP, Fratiglioni L, Inzitari D, Amaducci L. Cognitive impairment in multiple sclerosis: a comparison with Alzheimer’s disease and vascular dementia. Atti dell’International MS Conference, Roma, 14-17 Settembre 1988.</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lastRenderedPageBreak/>
        <w:t xml:space="preserve">Verani P, Ciufolini MG, Nicoletti L, Leoncini F, </w:t>
      </w:r>
      <w:r w:rsidRPr="00720192">
        <w:rPr>
          <w:rFonts w:asciiTheme="minorHAnsi" w:hAnsiTheme="minorHAnsi"/>
          <w:b/>
          <w:bCs/>
          <w:sz w:val="24"/>
          <w:szCs w:val="24"/>
        </w:rPr>
        <w:t>Baldereschi M</w:t>
      </w:r>
      <w:r w:rsidRPr="00720192">
        <w:rPr>
          <w:rFonts w:asciiTheme="minorHAnsi" w:hAnsiTheme="minorHAnsi"/>
          <w:sz w:val="24"/>
          <w:szCs w:val="24"/>
        </w:rPr>
        <w:t>, Balducci M, Studi sulla diffusione del virus dell’encefalite virale trasmessa da zecche in Italia. Atti del Convegno Internazionale Malattie dell’Arco Alpino, Bolzano, 1988.</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Macucci M, Sità D, Bracco L, </w:t>
      </w:r>
      <w:r w:rsidRPr="00720192">
        <w:rPr>
          <w:rFonts w:asciiTheme="minorHAnsi" w:hAnsiTheme="minorHAnsi"/>
          <w:b/>
          <w:bCs/>
          <w:sz w:val="24"/>
          <w:szCs w:val="24"/>
        </w:rPr>
        <w:t>Baldereschi M</w:t>
      </w:r>
      <w:r w:rsidRPr="00720192">
        <w:rPr>
          <w:rFonts w:asciiTheme="minorHAnsi" w:hAnsiTheme="minorHAnsi"/>
          <w:sz w:val="24"/>
          <w:szCs w:val="24"/>
        </w:rPr>
        <w:t>, Giorgi C, Lippi A. Athymormia sindrome: descrizione di due casi. Atti della Riunione SIN Sezione Tosco-Umbra, Terme di Saturnia, 15 Aprile 1989.</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Bracco L, </w:t>
      </w:r>
      <w:r w:rsidRPr="00720192">
        <w:rPr>
          <w:rFonts w:asciiTheme="minorHAnsi" w:hAnsiTheme="minorHAnsi"/>
          <w:b/>
          <w:bCs/>
          <w:sz w:val="24"/>
          <w:szCs w:val="24"/>
        </w:rPr>
        <w:t>Baldereschi M</w:t>
      </w:r>
      <w:r w:rsidRPr="00720192">
        <w:rPr>
          <w:rFonts w:asciiTheme="minorHAnsi" w:hAnsiTheme="minorHAnsi"/>
          <w:sz w:val="24"/>
          <w:szCs w:val="24"/>
        </w:rPr>
        <w:t xml:space="preserve">, Amato MP, Giorgi C, Lippi A, Fratiglioni L, Inzitari D, Amaducci L. Alzheimer’s disease, vascular dementia  and multiple sclerosis: pattern and progression of the cognitive impairment. </w:t>
      </w:r>
      <w:r w:rsidRPr="00720192">
        <w:rPr>
          <w:rFonts w:asciiTheme="minorHAnsi" w:hAnsiTheme="minorHAnsi"/>
          <w:sz w:val="24"/>
          <w:szCs w:val="24"/>
          <w:lang w:val="en-US"/>
        </w:rPr>
        <w:t xml:space="preserve">Atti del World Federation of Neurology. Aging of the Brain and Dementia: ten years later. </w:t>
      </w:r>
      <w:r w:rsidRPr="00720192">
        <w:rPr>
          <w:rFonts w:asciiTheme="minorHAnsi" w:hAnsiTheme="minorHAnsi"/>
          <w:sz w:val="24"/>
          <w:szCs w:val="24"/>
        </w:rPr>
        <w:t>Firenze 31 Maggio-3 Giugno 1989.</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Bracco L, Amato MP, </w:t>
      </w:r>
      <w:r w:rsidRPr="00720192">
        <w:rPr>
          <w:rFonts w:asciiTheme="minorHAnsi" w:hAnsiTheme="minorHAnsi"/>
          <w:b/>
          <w:bCs/>
          <w:sz w:val="24"/>
          <w:szCs w:val="24"/>
        </w:rPr>
        <w:t>Baldereschi M</w:t>
      </w:r>
      <w:r w:rsidRPr="00720192">
        <w:rPr>
          <w:rFonts w:asciiTheme="minorHAnsi" w:hAnsiTheme="minorHAnsi"/>
          <w:sz w:val="24"/>
          <w:szCs w:val="24"/>
        </w:rPr>
        <w:t xml:space="preserve">, Giorgi C, Lippi A, Fratiglioni L, Inzitari D, Amaducci L. Evolution of cognitive dysfunction in Multiple Sclerosis: a comparison with vascular dementia and Alzheimer disease. </w:t>
      </w:r>
      <w:r w:rsidRPr="00720192">
        <w:rPr>
          <w:rFonts w:asciiTheme="minorHAnsi" w:hAnsiTheme="minorHAnsi"/>
          <w:sz w:val="24"/>
          <w:szCs w:val="24"/>
          <w:lang w:val="en-US"/>
        </w:rPr>
        <w:t>In Gonsette R.E. and Delmotte P. (Eds): Recent advances in multiple sclerosis therapy. Elsevier Science Publisher, Biomedical Division, 1989.</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lang w:val="en-GB"/>
        </w:rPr>
      </w:pPr>
      <w:r w:rsidRPr="00720192">
        <w:rPr>
          <w:rFonts w:asciiTheme="minorHAnsi" w:hAnsiTheme="minorHAnsi"/>
          <w:sz w:val="24"/>
          <w:szCs w:val="24"/>
          <w:lang w:val="en-GB"/>
        </w:rPr>
        <w:t xml:space="preserve">Amaducci L, Amato MP, </w:t>
      </w:r>
      <w:r w:rsidRPr="00720192">
        <w:rPr>
          <w:rFonts w:asciiTheme="minorHAnsi" w:hAnsiTheme="minorHAnsi"/>
          <w:b/>
          <w:bCs/>
          <w:sz w:val="24"/>
          <w:szCs w:val="24"/>
          <w:lang w:val="en-GB"/>
        </w:rPr>
        <w:t>Baldereschi M</w:t>
      </w:r>
      <w:r w:rsidRPr="00720192">
        <w:rPr>
          <w:rFonts w:asciiTheme="minorHAnsi" w:hAnsiTheme="minorHAnsi"/>
          <w:sz w:val="24"/>
          <w:szCs w:val="24"/>
          <w:lang w:val="en-GB"/>
        </w:rPr>
        <w:t xml:space="preserve">, Lippi A, Nencini P. Cross-cultural studies on dementia: the WHO-Program for Research on Aging, Age-Associated Dementias.  </w:t>
      </w:r>
      <w:r w:rsidRPr="00720192">
        <w:rPr>
          <w:rFonts w:asciiTheme="minorHAnsi" w:hAnsiTheme="minorHAnsi"/>
          <w:iCs/>
          <w:sz w:val="24"/>
          <w:szCs w:val="24"/>
          <w:lang w:val="en-GB"/>
        </w:rPr>
        <w:t>Neurobiology of Aging</w:t>
      </w:r>
      <w:r w:rsidRPr="00720192">
        <w:rPr>
          <w:rFonts w:asciiTheme="minorHAnsi" w:hAnsiTheme="minorHAnsi"/>
          <w:sz w:val="24"/>
          <w:szCs w:val="24"/>
          <w:lang w:val="en-GB"/>
        </w:rPr>
        <w:t xml:space="preserve"> 1990;11:289-290.</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lang w:val="en-GB"/>
        </w:rPr>
      </w:pPr>
      <w:r w:rsidRPr="00720192">
        <w:rPr>
          <w:rFonts w:asciiTheme="minorHAnsi" w:hAnsiTheme="minorHAnsi"/>
          <w:sz w:val="24"/>
          <w:szCs w:val="24"/>
          <w:lang w:val="en-GB"/>
        </w:rPr>
        <w:t xml:space="preserve">Nicoletti L, Verani P, Caciolli S, Ciufolini MG, Renzi A, Bartolozzi D, Paci P, Leoncini F, Padovani P, Traini E, </w:t>
      </w:r>
      <w:r w:rsidRPr="00720192">
        <w:rPr>
          <w:rFonts w:asciiTheme="minorHAnsi" w:hAnsiTheme="minorHAnsi"/>
          <w:b/>
          <w:bCs/>
          <w:sz w:val="24"/>
          <w:szCs w:val="24"/>
          <w:lang w:val="en-GB"/>
        </w:rPr>
        <w:t>Baldereschi M</w:t>
      </w:r>
      <w:r w:rsidRPr="00720192">
        <w:rPr>
          <w:rFonts w:asciiTheme="minorHAnsi" w:hAnsiTheme="minorHAnsi"/>
          <w:sz w:val="24"/>
          <w:szCs w:val="24"/>
          <w:lang w:val="en-GB"/>
        </w:rPr>
        <w:t xml:space="preserve">, Balducci M. Central Nervous System Involvment during infection by Phlebovirus Toscana of resident in natural foci in Central Italy (1977-1988), </w:t>
      </w:r>
      <w:r w:rsidRPr="00720192">
        <w:rPr>
          <w:rFonts w:asciiTheme="minorHAnsi" w:hAnsiTheme="minorHAnsi"/>
          <w:iCs/>
          <w:sz w:val="24"/>
          <w:szCs w:val="24"/>
          <w:lang w:val="en-GB"/>
        </w:rPr>
        <w:t>Am J Trop Med Hyg</w:t>
      </w:r>
      <w:r w:rsidRPr="00720192">
        <w:rPr>
          <w:rFonts w:asciiTheme="minorHAnsi" w:hAnsiTheme="minorHAnsi"/>
          <w:sz w:val="24"/>
          <w:szCs w:val="24"/>
          <w:lang w:val="en-GB"/>
        </w:rPr>
        <w:t xml:space="preserve">  1991;45(4):429-434.</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lang w:val="en-GB"/>
        </w:rPr>
      </w:pPr>
      <w:r w:rsidRPr="00720192">
        <w:rPr>
          <w:rFonts w:asciiTheme="minorHAnsi" w:hAnsiTheme="minorHAnsi"/>
          <w:sz w:val="24"/>
          <w:szCs w:val="24"/>
        </w:rPr>
        <w:t xml:space="preserve">Inzitari D, Fratiglioni L, </w:t>
      </w:r>
      <w:r w:rsidRPr="00720192">
        <w:rPr>
          <w:rFonts w:asciiTheme="minorHAnsi" w:hAnsiTheme="minorHAnsi"/>
          <w:b/>
          <w:bCs/>
          <w:sz w:val="24"/>
          <w:szCs w:val="24"/>
        </w:rPr>
        <w:t>Baldereschi M</w:t>
      </w:r>
      <w:r w:rsidRPr="00720192">
        <w:rPr>
          <w:rFonts w:asciiTheme="minorHAnsi" w:hAnsiTheme="minorHAnsi"/>
          <w:sz w:val="24"/>
          <w:szCs w:val="24"/>
        </w:rPr>
        <w:t xml:space="preserve">, Candelise L, Anzalone N, Bonatti ML, Prencipe M, Gandolfo C, Mamoli A, Rasura M.  </w:t>
      </w:r>
      <w:r w:rsidRPr="00720192">
        <w:rPr>
          <w:rFonts w:asciiTheme="minorHAnsi" w:hAnsiTheme="minorHAnsi"/>
          <w:sz w:val="24"/>
          <w:szCs w:val="24"/>
          <w:lang w:val="en-GB"/>
        </w:rPr>
        <w:t xml:space="preserve">Study Group: “Evaluation of the efficacy of therapeutic treatments in cerebrovascular diseases”. </w:t>
      </w:r>
      <w:r w:rsidRPr="00720192">
        <w:rPr>
          <w:rFonts w:asciiTheme="minorHAnsi" w:hAnsiTheme="minorHAnsi"/>
          <w:iCs/>
          <w:sz w:val="24"/>
          <w:szCs w:val="24"/>
          <w:lang w:val="en-GB"/>
        </w:rPr>
        <w:t>Epidemiol Prev</w:t>
      </w:r>
      <w:r w:rsidRPr="00720192">
        <w:rPr>
          <w:rFonts w:asciiTheme="minorHAnsi" w:hAnsiTheme="minorHAnsi"/>
          <w:sz w:val="24"/>
          <w:szCs w:val="24"/>
          <w:lang w:val="en-GB"/>
        </w:rPr>
        <w:t xml:space="preserve"> 1990; 12 (43): 6-11.  </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Amaducci L,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Amato MP, Lippi A, Nencini P, Maggi S, Litvak J. The World Health Organization Cross-National Research Program on Age-Associated Dementias. </w:t>
      </w:r>
      <w:r w:rsidRPr="00720192">
        <w:rPr>
          <w:rFonts w:asciiTheme="minorHAnsi" w:hAnsiTheme="minorHAnsi"/>
          <w:iCs/>
          <w:sz w:val="24"/>
          <w:szCs w:val="24"/>
          <w:lang w:val="en-US"/>
        </w:rPr>
        <w:t>Aging</w:t>
      </w:r>
      <w:r w:rsidRPr="00720192">
        <w:rPr>
          <w:rFonts w:asciiTheme="minorHAnsi" w:hAnsiTheme="minorHAnsi"/>
          <w:sz w:val="24"/>
          <w:szCs w:val="24"/>
          <w:lang w:val="en-US"/>
        </w:rPr>
        <w:t xml:space="preserve"> 1991;3:89-96. </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w:t>
      </w:r>
      <w:r w:rsidRPr="00720192">
        <w:rPr>
          <w:rFonts w:asciiTheme="minorHAnsi" w:hAnsiTheme="minorHAnsi"/>
          <w:b/>
          <w:bCs/>
          <w:sz w:val="24"/>
          <w:szCs w:val="24"/>
        </w:rPr>
        <w:t>Baldereschi M</w:t>
      </w:r>
      <w:r w:rsidRPr="00720192">
        <w:rPr>
          <w:rFonts w:asciiTheme="minorHAnsi" w:hAnsiTheme="minorHAnsi"/>
          <w:sz w:val="24"/>
          <w:szCs w:val="24"/>
        </w:rPr>
        <w:t xml:space="preserve">. Analisi demografica dell’invecchiamento. In Anziani e Salute: analisi e proposte. Convegno Nazionale ASSILS, Roma 3-5 Aprile 1991. </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w:t>
      </w:r>
      <w:r w:rsidRPr="00720192">
        <w:rPr>
          <w:rFonts w:asciiTheme="minorHAnsi" w:hAnsiTheme="minorHAnsi"/>
          <w:b/>
          <w:bCs/>
          <w:sz w:val="24"/>
          <w:szCs w:val="24"/>
        </w:rPr>
        <w:t>Baldereschi M</w:t>
      </w:r>
      <w:r w:rsidRPr="00720192">
        <w:rPr>
          <w:rFonts w:asciiTheme="minorHAnsi" w:hAnsiTheme="minorHAnsi"/>
          <w:sz w:val="24"/>
          <w:szCs w:val="24"/>
        </w:rPr>
        <w:t xml:space="preserve">. Sistema nervoso centrale e invecchiamento. In Anziani e Salute: analisi e proposte. Convegno Nazionale ASSILS, Roma 3-5 Aprile 1991. </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Crook TH, Lippi A, Bracco L, </w:t>
      </w:r>
      <w:r w:rsidRPr="00720192">
        <w:rPr>
          <w:rFonts w:asciiTheme="minorHAnsi" w:hAnsiTheme="minorHAnsi"/>
          <w:b/>
          <w:bCs/>
          <w:sz w:val="24"/>
          <w:szCs w:val="24"/>
        </w:rPr>
        <w:t>Baldereschi M</w:t>
      </w:r>
      <w:r w:rsidRPr="00720192">
        <w:rPr>
          <w:rFonts w:asciiTheme="minorHAnsi" w:hAnsiTheme="minorHAnsi"/>
          <w:sz w:val="24"/>
          <w:szCs w:val="24"/>
        </w:rPr>
        <w:t xml:space="preserve">, Latorraca S, Piersanti P, Tesco G, Sorbi S. Use of phosphatidylserine in Alzheimer’s disease. </w:t>
      </w:r>
      <w:r w:rsidRPr="00720192">
        <w:rPr>
          <w:rFonts w:asciiTheme="minorHAnsi" w:hAnsiTheme="minorHAnsi"/>
          <w:iCs/>
          <w:sz w:val="24"/>
          <w:szCs w:val="24"/>
        </w:rPr>
        <w:t>Ann N Y Acad Sci</w:t>
      </w:r>
      <w:r w:rsidRPr="00720192">
        <w:rPr>
          <w:rFonts w:asciiTheme="minorHAnsi" w:hAnsiTheme="minorHAnsi"/>
          <w:sz w:val="24"/>
          <w:szCs w:val="24"/>
        </w:rPr>
        <w:t xml:space="preserve"> 1991;640:245-249.</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Progetto Finalizzato Invecchiamento. ORIS Medicina 1992;2:22-31.</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xml:space="preserve">, Amaducci L. E’ sulla buona via il Progetto Finalizzato Invecchiamento. </w:t>
      </w:r>
      <w:r w:rsidRPr="00720192">
        <w:rPr>
          <w:rFonts w:asciiTheme="minorHAnsi" w:hAnsiTheme="minorHAnsi"/>
          <w:iCs/>
          <w:sz w:val="24"/>
          <w:szCs w:val="24"/>
        </w:rPr>
        <w:t>Neuroscienze</w:t>
      </w:r>
      <w:r w:rsidRPr="00720192">
        <w:rPr>
          <w:rFonts w:asciiTheme="minorHAnsi" w:hAnsiTheme="minorHAnsi"/>
          <w:sz w:val="24"/>
          <w:szCs w:val="24"/>
        </w:rPr>
        <w:t xml:space="preserve"> 1992;10:34-47.</w:t>
      </w:r>
    </w:p>
    <w:p w:rsidR="00720192" w:rsidRPr="00720192" w:rsidRDefault="00720192" w:rsidP="00720192">
      <w:pPr>
        <w:pStyle w:val="Paragrafoelenco"/>
        <w:numPr>
          <w:ilvl w:val="0"/>
          <w:numId w:val="6"/>
        </w:numPr>
        <w:tabs>
          <w:tab w:val="left" w:pos="4680"/>
        </w:tabs>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Sottoprogetto “Studio Longitudinale” metodo di studio. Atti del I Convegno Nazionale del Progetto Finalizzato Invecchiamento, Roma, 10-11 Gennaio 1992.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lastRenderedPageBreak/>
        <w:t xml:space="preserve">Amaducci L, Grigoletto F, Amato MP, </w:t>
      </w:r>
      <w:r w:rsidRPr="00720192">
        <w:rPr>
          <w:rFonts w:asciiTheme="minorHAnsi" w:hAnsiTheme="minorHAnsi"/>
          <w:b/>
          <w:bCs/>
          <w:sz w:val="24"/>
          <w:szCs w:val="24"/>
        </w:rPr>
        <w:t>Baldereschi M</w:t>
      </w:r>
      <w:r w:rsidRPr="00720192">
        <w:rPr>
          <w:rFonts w:asciiTheme="minorHAnsi" w:hAnsiTheme="minorHAnsi"/>
          <w:sz w:val="24"/>
          <w:szCs w:val="24"/>
        </w:rPr>
        <w:t>, Lippi A, Meneghini F, Nencini P. WHO-PRA Age-Associated Dementia Project: First Phase Questionnaire. Videotaped interview. Firenze Aprile 1992.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Grigoletto F, Amato MP, </w:t>
      </w:r>
      <w:r w:rsidRPr="00720192">
        <w:rPr>
          <w:rFonts w:asciiTheme="minorHAnsi" w:hAnsiTheme="minorHAnsi"/>
          <w:b/>
          <w:bCs/>
          <w:sz w:val="24"/>
          <w:szCs w:val="24"/>
        </w:rPr>
        <w:t>Baldereschi M</w:t>
      </w:r>
      <w:r w:rsidRPr="00720192">
        <w:rPr>
          <w:rFonts w:asciiTheme="minorHAnsi" w:hAnsiTheme="minorHAnsi"/>
          <w:sz w:val="24"/>
          <w:szCs w:val="24"/>
        </w:rPr>
        <w:t>, Lippi A, Meneghini F, Nencini P. WHO-PRA Age-Associated Dementia Project: Second Phase Neuropsychological Examinations. Videotaped interview. Firenze Aprile 1992.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Amato MP, Nencini P, Pracucci G, Lippi A, Amaducci L, Gauthier S, Quiroga P, Galea A, Osuntokun B, Portera-Sanchez A, Hendrie H. Interrater agreement on the diagnosis of dementia: The WHO Age-Associated Dementia Project.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1993;43(suppl):A233.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b/>
          <w:bCs/>
          <w:sz w:val="24"/>
          <w:szCs w:val="24"/>
          <w:lang w:val="en-GB"/>
        </w:rPr>
        <w:t>Baldereschi M</w:t>
      </w:r>
      <w:r w:rsidRPr="00720192">
        <w:rPr>
          <w:rFonts w:asciiTheme="minorHAnsi" w:hAnsiTheme="minorHAnsi"/>
          <w:sz w:val="24"/>
          <w:szCs w:val="24"/>
          <w:lang w:val="en-GB"/>
        </w:rPr>
        <w:t>,  Lippi A, Pracucci G, Nencini P, Amato MP, Amaducci L, Quiroga P, Klassen G, Muscate P, Bermejo F, Ogunniyi A, Burdine V. Brashear A, Farlow M, Maggi S. Cross-national inter-rater agreement on the clinical diagnosis of dementia: observed improvement by training the raters</w:t>
      </w:r>
      <w:r w:rsidRPr="00720192">
        <w:rPr>
          <w:rFonts w:asciiTheme="minorHAnsi" w:hAnsiTheme="minorHAnsi"/>
          <w:iCs/>
          <w:sz w:val="24"/>
          <w:szCs w:val="24"/>
          <w:lang w:val="en-GB"/>
        </w:rPr>
        <w:t xml:space="preserve">. </w:t>
      </w:r>
      <w:r w:rsidRPr="00720192">
        <w:rPr>
          <w:rFonts w:asciiTheme="minorHAnsi" w:hAnsiTheme="minorHAnsi"/>
          <w:iCs/>
          <w:sz w:val="24"/>
          <w:szCs w:val="24"/>
          <w:lang w:val="en-US"/>
        </w:rPr>
        <w:t>Neuroepidemiology</w:t>
      </w:r>
      <w:r w:rsidRPr="00720192">
        <w:rPr>
          <w:rFonts w:asciiTheme="minorHAnsi" w:hAnsiTheme="minorHAnsi"/>
          <w:sz w:val="24"/>
          <w:szCs w:val="24"/>
          <w:lang w:val="en-US"/>
        </w:rPr>
        <w:t xml:space="preserve"> 1993;12:5.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Pracucci G, Manzari C, Di Carlo A, Gramigna C, Chinaglia G, D’Onofrio, Croce F,  Neroni Mercati G. Accordo tra osservatori sulla diagnosi clinica di demenza: Studio ILSA. Atti del II Convegno Nazionale Progetto Finalizzato Invecchiamento, Roma, 27-29 Maggio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Rocca W, Maggi S, Agostini A, Di Carlo A, Manzari C, Gramigna C, Croce R. Sensibilità e specificità di una versione italiana del Mini-Mental State Examination (MMSE): studio di validazione ILSA. Atti del II Convegno Nazionale Progetto Finalizzato Invecchiamento, Roma, 27-29 Maggio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Bortolan G, Cavaggion C, Bressan M, Agostini A, </w:t>
      </w:r>
      <w:r w:rsidRPr="00720192">
        <w:rPr>
          <w:rFonts w:asciiTheme="minorHAnsi" w:hAnsiTheme="minorHAnsi"/>
          <w:b/>
          <w:bCs/>
          <w:sz w:val="24"/>
          <w:szCs w:val="24"/>
        </w:rPr>
        <w:t>Baldereschi M</w:t>
      </w:r>
      <w:r w:rsidRPr="00720192">
        <w:rPr>
          <w:rFonts w:asciiTheme="minorHAnsi" w:hAnsiTheme="minorHAnsi"/>
          <w:sz w:val="24"/>
          <w:szCs w:val="24"/>
        </w:rPr>
        <w:t>, Candelise L, Grigoletto F, Maggi S, Moroni I, Rocca W, Scarpini E, Zucchetto M. Analisi seriale computerizzata di elettrocardiogrammi nello studio longitudinale sull’invecchiamento. Atti del II Convegno Nazionale Progetto Finalizzato Invecchiamento, Roma, 27-29 Maggio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Candelise L, Scarpini E, Manzari  C, Di Carlo A, Croce R, Gramigna C, </w:t>
      </w:r>
      <w:r w:rsidRPr="00720192">
        <w:rPr>
          <w:rFonts w:asciiTheme="minorHAnsi" w:hAnsiTheme="minorHAnsi"/>
          <w:b/>
          <w:bCs/>
          <w:sz w:val="24"/>
          <w:szCs w:val="24"/>
        </w:rPr>
        <w:t>Baldereschi M</w:t>
      </w:r>
      <w:r w:rsidRPr="00720192">
        <w:rPr>
          <w:rFonts w:asciiTheme="minorHAnsi" w:hAnsiTheme="minorHAnsi"/>
          <w:sz w:val="24"/>
          <w:szCs w:val="24"/>
        </w:rPr>
        <w:t>, Grigoletto F, Maggi S, Moroni I, Rocca W, Zucchetto M. Studio di validazione dello strumento di screening per neuropatia simmetrica distale agli arti inferiori e per ictus cerebrale. Atti del II Convegno Nazionale Progetto Finalizzato Invecchiamento, Roma, 27-29 Maggio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Grigoletto F, </w:t>
      </w:r>
      <w:r w:rsidRPr="00720192">
        <w:rPr>
          <w:rFonts w:asciiTheme="minorHAnsi" w:hAnsiTheme="minorHAnsi"/>
          <w:b/>
          <w:bCs/>
          <w:sz w:val="24"/>
          <w:szCs w:val="24"/>
        </w:rPr>
        <w:t>Baldereschi M</w:t>
      </w:r>
      <w:r w:rsidRPr="00720192">
        <w:rPr>
          <w:rFonts w:asciiTheme="minorHAnsi" w:hAnsiTheme="minorHAnsi"/>
          <w:sz w:val="24"/>
          <w:szCs w:val="24"/>
        </w:rPr>
        <w:t>, Candelise L, Maggi S, Moroni I, Rocca W, Scarpini E, Zucchetto M. Relazione tra Mini-Mental State e scolarità: dati preliminari dello Studio ILSA. Atti del II Convegno Nazionale Progetto Finalizzato Invecchiamento, Roma, 27-29 Maggio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Grigoletto F, </w:t>
      </w:r>
      <w:r w:rsidRPr="00720192">
        <w:rPr>
          <w:rFonts w:asciiTheme="minorHAnsi" w:hAnsiTheme="minorHAnsi"/>
          <w:b/>
          <w:bCs/>
          <w:sz w:val="24"/>
          <w:szCs w:val="24"/>
        </w:rPr>
        <w:t>Baldereschi M</w:t>
      </w:r>
      <w:r w:rsidRPr="00720192">
        <w:rPr>
          <w:rFonts w:asciiTheme="minorHAnsi" w:hAnsiTheme="minorHAnsi"/>
          <w:sz w:val="24"/>
          <w:szCs w:val="24"/>
        </w:rPr>
        <w:t>, Candelise L, Maggi S, Moroni I, Rocca W, Scarpini E, Zucchetto M. Dati preliminari di prevalenza delle patologie indagate nello Studio ILSA. Atti del II Convegno Nazionale Progetto Finalizzato Invecchiamento, Roma, 27-29 Maggio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Maggi S, </w:t>
      </w:r>
      <w:r w:rsidRPr="00720192">
        <w:rPr>
          <w:rFonts w:asciiTheme="minorHAnsi" w:hAnsiTheme="minorHAnsi"/>
          <w:b/>
          <w:bCs/>
          <w:sz w:val="24"/>
          <w:szCs w:val="24"/>
        </w:rPr>
        <w:t>Baldereschi M</w:t>
      </w:r>
      <w:r w:rsidRPr="00720192">
        <w:rPr>
          <w:rFonts w:asciiTheme="minorHAnsi" w:hAnsiTheme="minorHAnsi"/>
          <w:sz w:val="24"/>
          <w:szCs w:val="24"/>
        </w:rPr>
        <w:t>, Candelise L, Grigoletto F, Moroni I, Rocca W, Scarpini E, Zucchetto M. Analisi preliminare del potere predittivo di alcuni test di screening nell’indagine ILSA. Atti del II Convegno Nazionale Progetto Finalizzato Invecchiamento, Roma, 27-29 Maggio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lastRenderedPageBreak/>
        <w:t xml:space="preserve">Maggi S, Campagna S, Mele M, Cacciatore F, Pavan M, Agostini A, </w:t>
      </w:r>
      <w:r w:rsidRPr="00720192">
        <w:rPr>
          <w:rFonts w:asciiTheme="minorHAnsi" w:hAnsiTheme="minorHAnsi"/>
          <w:b/>
          <w:bCs/>
          <w:sz w:val="24"/>
          <w:szCs w:val="24"/>
        </w:rPr>
        <w:t>Baldereschi M</w:t>
      </w:r>
      <w:r w:rsidRPr="00720192">
        <w:rPr>
          <w:rFonts w:asciiTheme="minorHAnsi" w:hAnsiTheme="minorHAnsi"/>
          <w:sz w:val="24"/>
          <w:szCs w:val="24"/>
        </w:rPr>
        <w:t>, Candelise L, Grigoletto F, Moroni I, Rocca W, Scarpini E, Zucchetto M. Studio di validazione di alcuni strumenti di screening per le patologie cardiovascolari nell’indagine ILSA. Atti del II Convegno Nazionale Progetto Finalizzato Invecchiamento, Roma, 27-29 Maggio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Zucchetto M, Zampieri C, Consolo P, </w:t>
      </w:r>
      <w:r w:rsidRPr="00720192">
        <w:rPr>
          <w:rFonts w:asciiTheme="minorHAnsi" w:hAnsiTheme="minorHAnsi"/>
          <w:b/>
          <w:bCs/>
          <w:sz w:val="24"/>
          <w:szCs w:val="24"/>
        </w:rPr>
        <w:t>Baldereschi M</w:t>
      </w:r>
      <w:r w:rsidRPr="00720192">
        <w:rPr>
          <w:rFonts w:asciiTheme="minorHAnsi" w:hAnsiTheme="minorHAnsi"/>
          <w:sz w:val="24"/>
          <w:szCs w:val="24"/>
        </w:rPr>
        <w:t>, Candelise L, Grigoletto F, Maggi S, Moroni I, Rocca W, Scarpini E. Gestione e controllo dati nell’indagine ILSA. Atti del II Convegno Nazionale Progetto Finalizzato Invecchiamento, Roma, 27-29 Maggio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xml:space="preserve">, Pracucci, Manzari C. Di Carlo A, Gramigna C, Chinaglia G, Croce R, Neroni Mercati G, Amaducci L. Interrater agreement on the clinical diagnosis of dementia: the Italian Longitudinal Study on Aging (ILSA). </w:t>
      </w:r>
      <w:r w:rsidRPr="00720192">
        <w:rPr>
          <w:rFonts w:asciiTheme="minorHAnsi" w:hAnsiTheme="minorHAnsi"/>
          <w:iCs/>
          <w:sz w:val="24"/>
          <w:szCs w:val="24"/>
        </w:rPr>
        <w:t>Ital J Neurol Sci</w:t>
      </w:r>
      <w:r w:rsidRPr="00720192">
        <w:rPr>
          <w:rFonts w:asciiTheme="minorHAnsi" w:hAnsiTheme="minorHAnsi"/>
          <w:sz w:val="24"/>
          <w:szCs w:val="24"/>
        </w:rPr>
        <w:t xml:space="preserve"> 1993;7(suppl):10.</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xml:space="preserve">, Zucchetto M, Grigoletto F, Rocca W, Agostini A, Livrea P, Motta L, Bonaiuto S, Inzitari D, Loeb C, Canal N, Rengo F, Battistin L, Amaducci L. Sensitivity and specificity and predictivity of an Italian version of the Mini-Mental State Examination. </w:t>
      </w:r>
      <w:r w:rsidRPr="00720192">
        <w:rPr>
          <w:rFonts w:asciiTheme="minorHAnsi" w:hAnsiTheme="minorHAnsi"/>
          <w:iCs/>
          <w:sz w:val="24"/>
          <w:szCs w:val="24"/>
        </w:rPr>
        <w:t>Ital J Neurol Sci</w:t>
      </w:r>
      <w:r w:rsidRPr="00720192">
        <w:rPr>
          <w:rFonts w:asciiTheme="minorHAnsi" w:hAnsiTheme="minorHAnsi"/>
          <w:sz w:val="24"/>
          <w:szCs w:val="24"/>
        </w:rPr>
        <w:t xml:space="preserve"> 1993;7(suppl):59.</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Amaducci L,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Quiroga P, Albala C, Mamo J, Muscat P, Gabriel R, Bermejo F, Katzman R. Cross-cultural validation of the Mini-mental State Examination (MMSE) and the Pfeffer Functional Activities Questionnaire (PFAQ). </w:t>
      </w:r>
      <w:r w:rsidRPr="00720192">
        <w:rPr>
          <w:rFonts w:asciiTheme="minorHAnsi" w:hAnsiTheme="minorHAnsi"/>
          <w:iCs/>
          <w:sz w:val="24"/>
          <w:szCs w:val="24"/>
          <w:lang w:val="en-US"/>
        </w:rPr>
        <w:t>Neurobiology of Aging</w:t>
      </w:r>
      <w:r w:rsidRPr="00720192">
        <w:rPr>
          <w:rFonts w:asciiTheme="minorHAnsi" w:hAnsiTheme="minorHAnsi"/>
          <w:sz w:val="24"/>
          <w:szCs w:val="24"/>
          <w:lang w:val="en-US"/>
        </w:rPr>
        <w:t xml:space="preserve"> 1994;15(suppl 1):S68.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Amato MP, Nencini P, Pracucci G, Lippi A, Amaducci L, Gauthier S, Beatty L, Quiroga P, Klassen G, Galea A, Muscat P, Osuntokun B, Ogunniyi A, Portera-Sanchez A, Bermejo F, Hendrie H, Burdine V, Brashear A, Farlow M, Maggi S, Katzman R. Cross-national interrater agreement on the clinical diagnostic criteria  for dementia. </w:t>
      </w:r>
      <w:r w:rsidRPr="00720192">
        <w:rPr>
          <w:rFonts w:asciiTheme="minorHAnsi" w:hAnsiTheme="minorHAnsi"/>
          <w:iCs/>
          <w:sz w:val="24"/>
          <w:szCs w:val="24"/>
        </w:rPr>
        <w:t>Neurology</w:t>
      </w:r>
      <w:r w:rsidRPr="00720192">
        <w:rPr>
          <w:rFonts w:asciiTheme="minorHAnsi" w:hAnsiTheme="minorHAnsi"/>
          <w:sz w:val="24"/>
          <w:szCs w:val="24"/>
        </w:rPr>
        <w:t xml:space="preserve"> 1994;44:239-242.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Amaducci L. Neuroepidemiologia in Europa: convergenze e divergenze. Atti del II Meeting Invernale di Scienze Neurologiche. Madonna di Campiglio, 15-19 Febbraio 1993.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Bracco L, </w:t>
      </w:r>
      <w:r w:rsidRPr="00720192">
        <w:rPr>
          <w:rFonts w:asciiTheme="minorHAnsi" w:hAnsiTheme="minorHAnsi"/>
          <w:b/>
          <w:bCs/>
          <w:sz w:val="24"/>
          <w:szCs w:val="24"/>
        </w:rPr>
        <w:t>Baldereschi M</w:t>
      </w:r>
      <w:r w:rsidRPr="00720192">
        <w:rPr>
          <w:rFonts w:asciiTheme="minorHAnsi" w:hAnsiTheme="minorHAnsi"/>
          <w:sz w:val="24"/>
          <w:szCs w:val="24"/>
        </w:rPr>
        <w:t>. Patologie neurologiche dell’anziano: definizione, incidenza e prevalenza. In Geddes M. (Ed), la salute degli italiani, Rapporto 1993. La Nuova Italia Scientifica, Roma 1994, pp.253-268.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xml:space="preserve"> Studi longitudinali. </w:t>
      </w:r>
      <w:r w:rsidRPr="00720192">
        <w:rPr>
          <w:rFonts w:asciiTheme="minorHAnsi" w:hAnsiTheme="minorHAnsi"/>
          <w:iCs/>
          <w:sz w:val="24"/>
          <w:szCs w:val="24"/>
        </w:rPr>
        <w:t>Giorn Gerontol</w:t>
      </w:r>
      <w:r w:rsidRPr="00720192">
        <w:rPr>
          <w:rFonts w:asciiTheme="minorHAnsi" w:hAnsiTheme="minorHAnsi"/>
          <w:sz w:val="24"/>
          <w:szCs w:val="24"/>
        </w:rPr>
        <w:t xml:space="preserve"> 1994;42:483-483.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Meneghini F, Quiroga P, Albala C, Mamo J, Muscat P, Gabriel R, Bermejo F, Amaducci L, Katzman R. Cognitive vs. functional screening for dementia across different countries; cross-cultural validation of the Mini-Mental State Examination (MMSE) and of the Pfeffer Functional Activities Questionnaire (PFAQ) against the standardized clinical diagnosis of dementia. </w:t>
      </w:r>
      <w:r w:rsidRPr="00720192">
        <w:rPr>
          <w:rFonts w:asciiTheme="minorHAnsi" w:hAnsiTheme="minorHAnsi"/>
          <w:iCs/>
          <w:sz w:val="24"/>
          <w:szCs w:val="24"/>
          <w:lang w:val="en-US"/>
        </w:rPr>
        <w:t xml:space="preserve">Neurology </w:t>
      </w:r>
      <w:r w:rsidRPr="00720192">
        <w:rPr>
          <w:rFonts w:asciiTheme="minorHAnsi" w:hAnsiTheme="minorHAnsi"/>
          <w:sz w:val="24"/>
          <w:szCs w:val="24"/>
          <w:lang w:val="en-US"/>
        </w:rPr>
        <w:t>1994;44(suppl 2):A365.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Maggi S, Zucchetto M, Grigoletto F, </w:t>
      </w:r>
      <w:r w:rsidRPr="00720192">
        <w:rPr>
          <w:rFonts w:asciiTheme="minorHAnsi" w:hAnsiTheme="minorHAnsi"/>
          <w:b/>
          <w:bCs/>
          <w:sz w:val="24"/>
          <w:szCs w:val="24"/>
        </w:rPr>
        <w:t>Baldereschi M</w:t>
      </w:r>
      <w:r w:rsidRPr="00720192">
        <w:rPr>
          <w:rFonts w:asciiTheme="minorHAnsi" w:hAnsiTheme="minorHAnsi"/>
          <w:sz w:val="24"/>
          <w:szCs w:val="24"/>
        </w:rPr>
        <w:t xml:space="preserve">,  Candelise L, Scarpini E, Scarlato G, Amaducci L, for the ILSA Group. </w:t>
      </w:r>
      <w:r w:rsidRPr="00720192">
        <w:rPr>
          <w:rFonts w:asciiTheme="minorHAnsi" w:hAnsiTheme="minorHAnsi"/>
          <w:sz w:val="24"/>
          <w:szCs w:val="24"/>
          <w:lang w:val="en-US"/>
        </w:rPr>
        <w:t xml:space="preserve">The Italian Longitudinal Study on Aging (ILSA): Design and methods. </w:t>
      </w:r>
      <w:r w:rsidRPr="00720192">
        <w:rPr>
          <w:rFonts w:asciiTheme="minorHAnsi" w:hAnsiTheme="minorHAnsi"/>
          <w:iCs/>
          <w:sz w:val="24"/>
          <w:szCs w:val="24"/>
          <w:lang w:val="en-US"/>
        </w:rPr>
        <w:t>Aging Clin Exp Res</w:t>
      </w:r>
      <w:r w:rsidRPr="00720192">
        <w:rPr>
          <w:rFonts w:asciiTheme="minorHAnsi" w:hAnsiTheme="minorHAnsi"/>
          <w:sz w:val="24"/>
          <w:szCs w:val="24"/>
          <w:lang w:val="en-US"/>
        </w:rPr>
        <w:t xml:space="preserve"> 1994;6:464-473.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Grigoletto F, Mamo J, Muscat P, Gabriel R, Bermejo F, Quiroga P, Albala C, Amaducci L, Katzman R. Cross-national validation of a modified version of the </w:t>
      </w:r>
      <w:r w:rsidRPr="00720192">
        <w:rPr>
          <w:rFonts w:asciiTheme="minorHAnsi" w:hAnsiTheme="minorHAnsi"/>
          <w:sz w:val="24"/>
          <w:szCs w:val="24"/>
          <w:lang w:val="en-US"/>
        </w:rPr>
        <w:lastRenderedPageBreak/>
        <w:t xml:space="preserve">Mini-Mental-State Examination and of a serial testing procedure. </w:t>
      </w:r>
      <w:r w:rsidRPr="00720192">
        <w:rPr>
          <w:rFonts w:asciiTheme="minorHAnsi" w:hAnsiTheme="minorHAnsi"/>
          <w:iCs/>
          <w:sz w:val="24"/>
          <w:szCs w:val="24"/>
        </w:rPr>
        <w:t>Neurology</w:t>
      </w:r>
      <w:r w:rsidRPr="00720192">
        <w:rPr>
          <w:rFonts w:asciiTheme="minorHAnsi" w:hAnsiTheme="minorHAnsi"/>
          <w:sz w:val="24"/>
          <w:szCs w:val="24"/>
        </w:rPr>
        <w:t xml:space="preserve"> 1995;45(suppl 4):A326.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The ILSA Group: Amaducci L, Scarlato G, Maggi S, </w:t>
      </w:r>
      <w:r w:rsidRPr="00720192">
        <w:rPr>
          <w:rFonts w:asciiTheme="minorHAnsi" w:hAnsiTheme="minorHAnsi"/>
          <w:b/>
          <w:bCs/>
          <w:sz w:val="24"/>
          <w:szCs w:val="24"/>
        </w:rPr>
        <w:t>Baldereschi M</w:t>
      </w:r>
      <w:r w:rsidRPr="00720192">
        <w:rPr>
          <w:rFonts w:asciiTheme="minorHAnsi" w:hAnsiTheme="minorHAnsi"/>
          <w:sz w:val="24"/>
          <w:szCs w:val="24"/>
        </w:rPr>
        <w:t xml:space="preserve">,  Grigoletto F, Candelise L, Scarpini E, Capurso A, Livrea P, Motta L, Bonaiuto S, Inzitari D, Ghetti A, Loeb C, Canal N, Rengo F, Battistin L, Enzi G. Chronic conditions and cause-specific mortality rates in older Italians. </w:t>
      </w:r>
      <w:r w:rsidRPr="00720192">
        <w:rPr>
          <w:rFonts w:asciiTheme="minorHAnsi" w:hAnsiTheme="minorHAnsi"/>
          <w:iCs/>
          <w:sz w:val="24"/>
          <w:szCs w:val="24"/>
        </w:rPr>
        <w:t>Ital J Neurol Sci</w:t>
      </w:r>
      <w:r w:rsidRPr="00720192">
        <w:rPr>
          <w:rFonts w:asciiTheme="minorHAnsi" w:hAnsiTheme="minorHAnsi"/>
          <w:sz w:val="24"/>
          <w:szCs w:val="24"/>
        </w:rPr>
        <w:t xml:space="preserve"> 1995;(suppl 7):16.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xml:space="preserve">,  Mamo J, Quiroga P, Gabriel R, Amaducci L. Cross-cultural validation of a serial screening procedure for dementia. </w:t>
      </w:r>
      <w:r w:rsidRPr="00720192">
        <w:rPr>
          <w:rFonts w:asciiTheme="minorHAnsi" w:hAnsiTheme="minorHAnsi"/>
          <w:iCs/>
          <w:sz w:val="24"/>
          <w:szCs w:val="24"/>
        </w:rPr>
        <w:t>Ital J Neurol Sci</w:t>
      </w:r>
      <w:r w:rsidRPr="00720192">
        <w:rPr>
          <w:rFonts w:asciiTheme="minorHAnsi" w:hAnsiTheme="minorHAnsi"/>
          <w:sz w:val="24"/>
          <w:szCs w:val="24"/>
        </w:rPr>
        <w:t xml:space="preserve"> 1995;(suppl 7):86.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Di Carlo A, </w:t>
      </w:r>
      <w:r w:rsidRPr="00720192">
        <w:rPr>
          <w:rFonts w:asciiTheme="minorHAnsi" w:hAnsiTheme="minorHAnsi"/>
          <w:b/>
          <w:bCs/>
          <w:sz w:val="24"/>
          <w:szCs w:val="24"/>
        </w:rPr>
        <w:t>Baldereschi M</w:t>
      </w:r>
      <w:r w:rsidRPr="00720192">
        <w:rPr>
          <w:rFonts w:asciiTheme="minorHAnsi" w:hAnsiTheme="minorHAnsi"/>
          <w:sz w:val="24"/>
          <w:szCs w:val="24"/>
        </w:rPr>
        <w:t>. Stima della disabilità in Toscana e prevalenza della disabilità nell’Unità Operativa di Impruneta (Studio ILSA). CNR-PF Invecchiamento, 1996.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Di Carlo A, Inzitari D, </w:t>
      </w:r>
      <w:r w:rsidRPr="00720192">
        <w:rPr>
          <w:rFonts w:asciiTheme="minorHAnsi" w:hAnsiTheme="minorHAnsi"/>
          <w:b/>
          <w:bCs/>
          <w:sz w:val="24"/>
          <w:szCs w:val="24"/>
        </w:rPr>
        <w:t>Baldereschi M</w:t>
      </w:r>
      <w:r w:rsidRPr="00720192">
        <w:rPr>
          <w:rFonts w:asciiTheme="minorHAnsi" w:hAnsiTheme="minorHAnsi"/>
          <w:sz w:val="24"/>
          <w:szCs w:val="24"/>
        </w:rPr>
        <w:t xml:space="preserve">, Maggi S, Grigoletto F, Capurso A, Motta L, Bonaiuto S, Vanni P, Gandolfo C, Franceschi M, Rengo F, Pavan M, Scarlato G, and Amaducci L. Gait disturbances in Alzheimer’s disease and in vascular dementia. </w:t>
      </w:r>
      <w:r w:rsidRPr="00720192">
        <w:rPr>
          <w:rFonts w:asciiTheme="minorHAnsi" w:hAnsiTheme="minorHAnsi"/>
          <w:iCs/>
          <w:sz w:val="24"/>
          <w:szCs w:val="24"/>
        </w:rPr>
        <w:t>European Journal of Neurology</w:t>
      </w:r>
      <w:r w:rsidRPr="00720192">
        <w:rPr>
          <w:rFonts w:asciiTheme="minorHAnsi" w:hAnsiTheme="minorHAnsi"/>
          <w:sz w:val="24"/>
          <w:szCs w:val="24"/>
        </w:rPr>
        <w:t xml:space="preserve"> 1996;3(suppl 5):25-26.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Maggi S, Di Carlo A, </w:t>
      </w:r>
      <w:r w:rsidRPr="00720192">
        <w:rPr>
          <w:rFonts w:asciiTheme="minorHAnsi" w:hAnsiTheme="minorHAnsi"/>
          <w:b/>
          <w:bCs/>
          <w:sz w:val="24"/>
          <w:szCs w:val="24"/>
        </w:rPr>
        <w:t>Baldereschi M</w:t>
      </w:r>
      <w:r w:rsidRPr="00720192">
        <w:rPr>
          <w:rFonts w:asciiTheme="minorHAnsi" w:hAnsiTheme="minorHAnsi"/>
          <w:sz w:val="24"/>
          <w:szCs w:val="24"/>
        </w:rPr>
        <w:t xml:space="preserve">,  Volonnino G, Minicuci N, Grigoletto F, Lepore V, Carnazzo G, Bonaiuto S, Ghetti A, Gandolfo C, Franceschi M, D’Onofrio F, Battistin L, and Scarlato G. Education and age-associated neurological disease. </w:t>
      </w:r>
      <w:r w:rsidRPr="00720192">
        <w:rPr>
          <w:rFonts w:asciiTheme="minorHAnsi" w:hAnsiTheme="minorHAnsi"/>
          <w:iCs/>
          <w:sz w:val="24"/>
          <w:szCs w:val="24"/>
        </w:rPr>
        <w:t xml:space="preserve">European Journal of Neurology </w:t>
      </w:r>
      <w:r w:rsidRPr="00720192">
        <w:rPr>
          <w:rFonts w:asciiTheme="minorHAnsi" w:hAnsiTheme="minorHAnsi"/>
          <w:sz w:val="24"/>
          <w:szCs w:val="24"/>
        </w:rPr>
        <w:t>1996;3(suppl 5):17-18.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b/>
          <w:bCs/>
          <w:sz w:val="24"/>
          <w:szCs w:val="24"/>
        </w:rPr>
        <w:t>Baldereschi M</w:t>
      </w:r>
      <w:r w:rsidRPr="00720192">
        <w:rPr>
          <w:rFonts w:asciiTheme="minorHAnsi" w:hAnsiTheme="minorHAnsi"/>
          <w:sz w:val="24"/>
          <w:szCs w:val="24"/>
        </w:rPr>
        <w:t xml:space="preserve">,  Di Carlo A, Maggi S, Grigoletto F, Livrea P, Motta L, Bonaiuto S, Inzitari D, Loeb C, Canal N, Rengo F, Enzi G, Scarlato G, and Amaducci L. Estrogen replacement therapy and the risk of dementia in the Italian Longitudinal Study on Aging. </w:t>
      </w:r>
      <w:r w:rsidRPr="00720192">
        <w:rPr>
          <w:rFonts w:asciiTheme="minorHAnsi" w:hAnsiTheme="minorHAnsi"/>
          <w:iCs/>
          <w:sz w:val="24"/>
          <w:szCs w:val="24"/>
          <w:lang w:val="en-US"/>
        </w:rPr>
        <w:t>European Journal of Neurology</w:t>
      </w:r>
      <w:r w:rsidRPr="00720192">
        <w:rPr>
          <w:rFonts w:asciiTheme="minorHAnsi" w:hAnsiTheme="minorHAnsi"/>
          <w:sz w:val="24"/>
          <w:szCs w:val="24"/>
          <w:lang w:val="en-US"/>
        </w:rPr>
        <w:t xml:space="preserve"> 1996;3(suppl 5):85-86.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Amaducci L,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Criteria for the clinical diagnosis of Alzheimer’s disease: transcultural aspects. In R. Becker and E. Giacobini (Eds) Alzheimer’s disease: from molecolar biology to therapy. 1996, Birkhauser, Boston: pag. 3-6.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lang w:val="en-US"/>
        </w:rPr>
        <w:t xml:space="preserve">Amaducci L, Di Carlo A,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Epidemiology of Alzheimer’s disease and other types of dementia. 2</w:t>
      </w:r>
      <w:r w:rsidRPr="00720192">
        <w:rPr>
          <w:rFonts w:asciiTheme="minorHAnsi" w:hAnsiTheme="minorHAnsi"/>
          <w:sz w:val="24"/>
          <w:szCs w:val="24"/>
          <w:vertAlign w:val="superscript"/>
          <w:lang w:val="en-US"/>
        </w:rPr>
        <w:t>nd</w:t>
      </w:r>
      <w:r w:rsidRPr="00720192">
        <w:rPr>
          <w:rFonts w:asciiTheme="minorHAnsi" w:hAnsiTheme="minorHAnsi"/>
          <w:sz w:val="24"/>
          <w:szCs w:val="24"/>
          <w:lang w:val="en-US"/>
        </w:rPr>
        <w:t xml:space="preserve"> International Symposium Women’s Health and Menopause. Risk reduction strategies. </w:t>
      </w:r>
      <w:r w:rsidRPr="00720192">
        <w:rPr>
          <w:rFonts w:asciiTheme="minorHAnsi" w:hAnsiTheme="minorHAnsi"/>
          <w:sz w:val="24"/>
          <w:szCs w:val="24"/>
        </w:rPr>
        <w:t>(Florence, December 4-7, 1996) Giovanni Lorenzini Medical Foundation, pag. 32.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Di Carlo A e </w:t>
      </w:r>
      <w:r w:rsidRPr="00720192">
        <w:rPr>
          <w:rFonts w:asciiTheme="minorHAnsi" w:hAnsiTheme="minorHAnsi"/>
          <w:b/>
          <w:bCs/>
          <w:sz w:val="24"/>
          <w:szCs w:val="24"/>
        </w:rPr>
        <w:t>Baldereschi M.</w:t>
      </w:r>
      <w:r w:rsidRPr="00720192">
        <w:rPr>
          <w:rFonts w:asciiTheme="minorHAnsi" w:hAnsiTheme="minorHAnsi"/>
          <w:sz w:val="24"/>
          <w:szCs w:val="24"/>
        </w:rPr>
        <w:t xml:space="preserve"> Strategie di prevenzione e promozione della salute. Atti del convegno “I costi sociali dell’invecchiamento della popolazione italiana” Milano (15-16 dicembre 1995), Progetto Finalizzato Invecchiamento, Consiglio Nazionale delle Ricerche.</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Scarlato G, </w:t>
      </w:r>
      <w:r w:rsidRPr="00720192">
        <w:rPr>
          <w:rFonts w:asciiTheme="minorHAnsi" w:hAnsiTheme="minorHAnsi"/>
          <w:b/>
          <w:bCs/>
          <w:sz w:val="24"/>
          <w:szCs w:val="24"/>
        </w:rPr>
        <w:t>Baldereschi M</w:t>
      </w:r>
      <w:r w:rsidRPr="00720192">
        <w:rPr>
          <w:rFonts w:asciiTheme="minorHAnsi" w:hAnsiTheme="minorHAnsi"/>
          <w:sz w:val="24"/>
          <w:szCs w:val="24"/>
        </w:rPr>
        <w:t>, Candelise L, Di Carlo A, Grigoletto F,  Maggi S, Minicuci N, Scarpini E, Volonnino G. Studio Longitudinale Italiano sull’ Invecchiamento. Resource Data Book. Rapporto Interno. 1996, Progetto Finalizzato Invecchiamento, Consiglio Nazionale delle Ricerche.</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w:t>
      </w:r>
      <w:r w:rsidRPr="00720192">
        <w:rPr>
          <w:rFonts w:asciiTheme="minorHAnsi" w:hAnsiTheme="minorHAnsi"/>
          <w:b/>
          <w:bCs/>
          <w:sz w:val="24"/>
          <w:szCs w:val="24"/>
        </w:rPr>
        <w:t>Baldereschi M</w:t>
      </w:r>
      <w:r w:rsidRPr="00720192">
        <w:rPr>
          <w:rFonts w:asciiTheme="minorHAnsi" w:hAnsiTheme="minorHAnsi"/>
          <w:sz w:val="24"/>
          <w:szCs w:val="24"/>
        </w:rPr>
        <w:t xml:space="preserve">, Di Carlo A, Maggi S. La salute degli anziani. </w:t>
      </w:r>
      <w:r w:rsidRPr="00720192">
        <w:rPr>
          <w:rFonts w:asciiTheme="minorHAnsi" w:hAnsiTheme="minorHAnsi"/>
          <w:iCs/>
          <w:sz w:val="24"/>
          <w:szCs w:val="24"/>
        </w:rPr>
        <w:t>Technology review</w:t>
      </w:r>
      <w:r w:rsidRPr="00720192">
        <w:rPr>
          <w:rFonts w:asciiTheme="minorHAnsi" w:hAnsiTheme="minorHAnsi"/>
          <w:sz w:val="24"/>
          <w:szCs w:val="24"/>
        </w:rPr>
        <w:t>, 99-100: 24-31, 1997.</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Di Carlo A, </w:t>
      </w:r>
      <w:r w:rsidRPr="00720192">
        <w:rPr>
          <w:rFonts w:asciiTheme="minorHAnsi" w:hAnsiTheme="minorHAnsi"/>
          <w:b/>
          <w:bCs/>
          <w:sz w:val="24"/>
          <w:szCs w:val="24"/>
        </w:rPr>
        <w:t>Baldereschi M</w:t>
      </w:r>
      <w:r w:rsidRPr="00720192">
        <w:rPr>
          <w:rFonts w:asciiTheme="minorHAnsi" w:hAnsiTheme="minorHAnsi"/>
          <w:sz w:val="24"/>
          <w:szCs w:val="24"/>
        </w:rPr>
        <w:t xml:space="preserve">, Maggi S, Grigoletto F, Lepore V, Carnazzo G, Bonaiuto S, Ghetti A, Gandolfo C, Franceschi M, D’Onofrio F, Battistin L, Scarlato G. </w:t>
      </w:r>
      <w:r w:rsidRPr="00720192">
        <w:rPr>
          <w:rFonts w:asciiTheme="minorHAnsi" w:hAnsiTheme="minorHAnsi"/>
          <w:sz w:val="24"/>
          <w:szCs w:val="24"/>
        </w:rPr>
        <w:lastRenderedPageBreak/>
        <w:t xml:space="preserve">Education and age-associated neurological diseases: The Italian Longitudinal Study on Aging (ILSA). </w:t>
      </w:r>
      <w:r w:rsidRPr="00720192">
        <w:rPr>
          <w:rFonts w:asciiTheme="minorHAnsi" w:hAnsiTheme="minorHAnsi"/>
          <w:iCs/>
          <w:sz w:val="24"/>
          <w:szCs w:val="24"/>
        </w:rPr>
        <w:t>Neuroepidemiology</w:t>
      </w:r>
      <w:r w:rsidRPr="00720192">
        <w:rPr>
          <w:rFonts w:asciiTheme="minorHAnsi" w:hAnsiTheme="minorHAnsi"/>
          <w:sz w:val="24"/>
          <w:szCs w:val="24"/>
        </w:rPr>
        <w:t xml:space="preserve"> 1997;16:9.</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w:t>
      </w:r>
      <w:r w:rsidRPr="00720192">
        <w:rPr>
          <w:rFonts w:asciiTheme="minorHAnsi" w:hAnsiTheme="minorHAnsi"/>
          <w:b/>
          <w:bCs/>
          <w:sz w:val="24"/>
          <w:szCs w:val="24"/>
        </w:rPr>
        <w:t>Baldereschi M</w:t>
      </w:r>
      <w:r w:rsidRPr="00720192">
        <w:rPr>
          <w:rFonts w:asciiTheme="minorHAnsi" w:hAnsiTheme="minorHAnsi"/>
          <w:sz w:val="24"/>
          <w:szCs w:val="24"/>
        </w:rPr>
        <w:t xml:space="preserve">, Di Carlo A, Grigoletto F, Maggi S, Battistin L, Bonaiuto S, Canal N, Capurso A, Enzi G, Gandolfo C, Ghetti A, Inzitari D, Livrea P, Motta L, Rengo F. Dementia is a major predictor of death among the Italina elderly. </w:t>
      </w:r>
      <w:r w:rsidRPr="00720192">
        <w:rPr>
          <w:rFonts w:asciiTheme="minorHAnsi" w:hAnsiTheme="minorHAnsi"/>
          <w:iCs/>
          <w:sz w:val="24"/>
          <w:szCs w:val="24"/>
        </w:rPr>
        <w:t>Neurology</w:t>
      </w:r>
      <w:r w:rsidRPr="00720192">
        <w:rPr>
          <w:rFonts w:asciiTheme="minorHAnsi" w:hAnsiTheme="minorHAnsi"/>
          <w:sz w:val="24"/>
          <w:szCs w:val="24"/>
        </w:rPr>
        <w:t xml:space="preserve"> 1997;48(suppl 3):A299-A300.</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xml:space="preserve">, </w:t>
      </w:r>
      <w:r w:rsidRPr="00720192">
        <w:rPr>
          <w:rFonts w:asciiTheme="minorHAnsi" w:hAnsiTheme="minorHAnsi"/>
          <w:bCs/>
          <w:sz w:val="24"/>
          <w:szCs w:val="24"/>
        </w:rPr>
        <w:t>Di Carlo A,</w:t>
      </w:r>
      <w:r w:rsidRPr="00720192">
        <w:rPr>
          <w:rFonts w:asciiTheme="minorHAnsi" w:hAnsiTheme="minorHAnsi"/>
          <w:sz w:val="24"/>
          <w:szCs w:val="24"/>
        </w:rPr>
        <w:t xml:space="preserve"> Maggi S, Grigoletto F, Amaducci L. Salute e malattie degli anziani in Italia. Invecchiamento della popolazione. </w:t>
      </w:r>
      <w:r w:rsidRPr="00720192">
        <w:rPr>
          <w:rFonts w:asciiTheme="minorHAnsi" w:hAnsiTheme="minorHAnsi"/>
          <w:iCs/>
          <w:sz w:val="24"/>
          <w:szCs w:val="24"/>
        </w:rPr>
        <w:t>La Salute Umana</w:t>
      </w:r>
      <w:r w:rsidRPr="00720192">
        <w:rPr>
          <w:rFonts w:asciiTheme="minorHAnsi" w:hAnsiTheme="minorHAnsi"/>
          <w:sz w:val="24"/>
          <w:szCs w:val="24"/>
        </w:rPr>
        <w:t>, 1997. 145:10-14.</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Di Carlo A, </w:t>
      </w:r>
      <w:r w:rsidRPr="00720192">
        <w:rPr>
          <w:rFonts w:asciiTheme="minorHAnsi" w:hAnsiTheme="minorHAnsi"/>
          <w:b/>
          <w:bCs/>
          <w:sz w:val="24"/>
          <w:szCs w:val="24"/>
        </w:rPr>
        <w:t>Baldereschi M</w:t>
      </w:r>
      <w:r w:rsidRPr="00720192">
        <w:rPr>
          <w:rFonts w:asciiTheme="minorHAnsi" w:hAnsiTheme="minorHAnsi"/>
          <w:sz w:val="24"/>
          <w:szCs w:val="24"/>
        </w:rPr>
        <w:t xml:space="preserve">, Grigoletto F, Maggi S, Amaducci L. Patologie del sistema nervoso nell’anziano: dati di prevalenza e risultati dello studio ILSA. </w:t>
      </w:r>
      <w:r w:rsidRPr="00720192">
        <w:rPr>
          <w:rFonts w:asciiTheme="minorHAnsi" w:hAnsiTheme="minorHAnsi"/>
          <w:iCs/>
          <w:sz w:val="24"/>
          <w:szCs w:val="24"/>
        </w:rPr>
        <w:t>La Salute Umana</w:t>
      </w:r>
      <w:r w:rsidRPr="00720192">
        <w:rPr>
          <w:rFonts w:asciiTheme="minorHAnsi" w:hAnsiTheme="minorHAnsi"/>
          <w:sz w:val="24"/>
          <w:szCs w:val="24"/>
        </w:rPr>
        <w:t>, 1997. 145:15-19.</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Maggi S, Minicuci N, Grigoletto F, Di Carlo A, </w:t>
      </w:r>
      <w:r w:rsidRPr="00720192">
        <w:rPr>
          <w:rFonts w:asciiTheme="minorHAnsi" w:hAnsiTheme="minorHAnsi"/>
          <w:b/>
          <w:bCs/>
          <w:sz w:val="24"/>
          <w:szCs w:val="24"/>
        </w:rPr>
        <w:t>Baldereschi M</w:t>
      </w:r>
      <w:r w:rsidRPr="00720192">
        <w:rPr>
          <w:rFonts w:asciiTheme="minorHAnsi" w:hAnsiTheme="minorHAnsi"/>
          <w:sz w:val="24"/>
          <w:szCs w:val="24"/>
        </w:rPr>
        <w:t xml:space="preserve">, Amaducci L.  Cardiopatia ischemica nell’anziano: opportunità per la prevenzione. </w:t>
      </w:r>
      <w:r w:rsidRPr="00720192">
        <w:rPr>
          <w:rFonts w:asciiTheme="minorHAnsi" w:hAnsiTheme="minorHAnsi"/>
          <w:iCs/>
          <w:sz w:val="24"/>
          <w:szCs w:val="24"/>
        </w:rPr>
        <w:t>La Salute Umana</w:t>
      </w:r>
      <w:r w:rsidRPr="00720192">
        <w:rPr>
          <w:rFonts w:asciiTheme="minorHAnsi" w:hAnsiTheme="minorHAnsi"/>
          <w:sz w:val="24"/>
          <w:szCs w:val="24"/>
        </w:rPr>
        <w:t>, 1997. 145:20-24.</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Amaducci L, </w:t>
      </w:r>
      <w:r w:rsidRPr="00720192">
        <w:rPr>
          <w:rFonts w:asciiTheme="minorHAnsi" w:hAnsiTheme="minorHAnsi"/>
          <w:b/>
          <w:bCs/>
          <w:sz w:val="24"/>
          <w:szCs w:val="24"/>
        </w:rPr>
        <w:t>Baldereschi M</w:t>
      </w:r>
      <w:r w:rsidRPr="00720192">
        <w:rPr>
          <w:rFonts w:asciiTheme="minorHAnsi" w:hAnsiTheme="minorHAnsi"/>
          <w:sz w:val="24"/>
          <w:szCs w:val="24"/>
        </w:rPr>
        <w:t xml:space="preserve">, Doody R, Chandra V, Gaines AD.  </w:t>
      </w:r>
      <w:r w:rsidRPr="00720192">
        <w:rPr>
          <w:rFonts w:asciiTheme="minorHAnsi" w:hAnsiTheme="minorHAnsi"/>
          <w:sz w:val="24"/>
          <w:szCs w:val="24"/>
          <w:lang w:val="en-US"/>
        </w:rPr>
        <w:t xml:space="preserve">Cultural issues in the clinical diagnosis of Alzheimer’s disease. Position paper from the International Working Group on Harmonization of Dementia Drug Guidelines.  </w:t>
      </w:r>
      <w:r w:rsidRPr="00720192">
        <w:rPr>
          <w:rFonts w:asciiTheme="minorHAnsi" w:hAnsiTheme="minorHAnsi"/>
          <w:iCs/>
          <w:sz w:val="24"/>
          <w:szCs w:val="24"/>
          <w:lang w:val="en-US"/>
        </w:rPr>
        <w:t>Alzheimer Dis Assoc Disord</w:t>
      </w:r>
      <w:r w:rsidRPr="00720192">
        <w:rPr>
          <w:rFonts w:asciiTheme="minorHAnsi" w:hAnsiTheme="minorHAnsi"/>
          <w:sz w:val="24"/>
          <w:szCs w:val="24"/>
          <w:lang w:val="en-US"/>
        </w:rPr>
        <w:t xml:space="preserve"> 1997; 11 (suppl 3):19-21.</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Cs/>
          <w:sz w:val="24"/>
          <w:szCs w:val="24"/>
        </w:rPr>
        <w:t>Di Carlo A,</w:t>
      </w:r>
      <w:r w:rsidRPr="00720192">
        <w:rPr>
          <w:rFonts w:asciiTheme="minorHAnsi" w:hAnsiTheme="minorHAnsi"/>
          <w:sz w:val="24"/>
          <w:szCs w:val="24"/>
        </w:rPr>
        <w:t xml:space="preserve"> </w:t>
      </w:r>
      <w:r w:rsidRPr="00720192">
        <w:rPr>
          <w:rFonts w:asciiTheme="minorHAnsi" w:hAnsiTheme="minorHAnsi"/>
          <w:b/>
          <w:bCs/>
          <w:sz w:val="24"/>
          <w:szCs w:val="24"/>
        </w:rPr>
        <w:t>Baldereschi M</w:t>
      </w:r>
      <w:r w:rsidRPr="00720192">
        <w:rPr>
          <w:rFonts w:asciiTheme="minorHAnsi" w:hAnsiTheme="minorHAnsi"/>
          <w:sz w:val="24"/>
          <w:szCs w:val="24"/>
        </w:rPr>
        <w:t>, Amaducci L. Factores de riesgo y de proteccion en la enfermedad de Alzheimer. In: Demencia. Enfoque Multidisciplinario. Mangone CA, Allegri RF, Arizaga RL, Ollari JA Eds. Ediciones Sagitario, Buenos Aires, 1997. Pag: 61-73.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lang w:val="en-US"/>
        </w:rPr>
        <w:t xml:space="preserve">Amaducci L,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Sorbi S, Di Carlo A. The degenerative dementias: are the answers in our lifestyle? </w:t>
      </w:r>
      <w:r w:rsidRPr="00720192">
        <w:rPr>
          <w:rFonts w:asciiTheme="minorHAnsi" w:hAnsiTheme="minorHAnsi"/>
          <w:iCs/>
          <w:sz w:val="24"/>
          <w:szCs w:val="24"/>
        </w:rPr>
        <w:t>Rev Neurol Arg</w:t>
      </w:r>
      <w:r w:rsidRPr="00720192">
        <w:rPr>
          <w:rFonts w:asciiTheme="minorHAnsi" w:hAnsiTheme="minorHAnsi"/>
          <w:sz w:val="24"/>
          <w:szCs w:val="24"/>
        </w:rPr>
        <w:t xml:space="preserve"> 1997; 22 (Suppl. 1):1.</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Di Carlo A, Candelise L, Inzitari D, Gandolfo C, Grigoletto F, Volonnino G, </w:t>
      </w:r>
      <w:r w:rsidRPr="00720192">
        <w:rPr>
          <w:rFonts w:asciiTheme="minorHAnsi" w:hAnsiTheme="minorHAnsi"/>
          <w:b/>
          <w:bCs/>
          <w:sz w:val="24"/>
          <w:szCs w:val="24"/>
        </w:rPr>
        <w:t>Baldereschi M</w:t>
      </w:r>
      <w:r w:rsidRPr="00720192">
        <w:rPr>
          <w:rFonts w:asciiTheme="minorHAnsi" w:hAnsiTheme="minorHAnsi"/>
          <w:sz w:val="24"/>
          <w:szCs w:val="24"/>
        </w:rPr>
        <w:t xml:space="preserve">,  Maggi S, Scarlato G, Franceschi M, Enzi G, Ghetti A, Bonaiuto S, Rengo F, Capurso A, Motta L, Amaducci L.  </w:t>
      </w:r>
      <w:r w:rsidRPr="00720192">
        <w:rPr>
          <w:rFonts w:asciiTheme="minorHAnsi" w:hAnsiTheme="minorHAnsi"/>
          <w:sz w:val="24"/>
          <w:szCs w:val="24"/>
          <w:lang w:val="en-US"/>
        </w:rPr>
        <w:t xml:space="preserve">Influence of screening procedures on the prevalence of stroke in the elderly. </w:t>
      </w:r>
      <w:r w:rsidRPr="00720192">
        <w:rPr>
          <w:rFonts w:asciiTheme="minorHAnsi" w:hAnsiTheme="minorHAnsi"/>
          <w:iCs/>
          <w:sz w:val="24"/>
          <w:szCs w:val="24"/>
        </w:rPr>
        <w:t>J Neurol Sci</w:t>
      </w:r>
      <w:r w:rsidRPr="00720192">
        <w:rPr>
          <w:rFonts w:asciiTheme="minorHAnsi" w:hAnsiTheme="minorHAnsi"/>
          <w:sz w:val="24"/>
          <w:szCs w:val="24"/>
        </w:rPr>
        <w:t>, 1997;150(suppl): S80.</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bCs/>
          <w:sz w:val="24"/>
          <w:szCs w:val="24"/>
          <w:lang w:val="en-US"/>
        </w:rPr>
      </w:pPr>
      <w:r w:rsidRPr="00720192">
        <w:rPr>
          <w:rFonts w:asciiTheme="minorHAnsi" w:hAnsiTheme="minorHAnsi"/>
          <w:b/>
          <w:bCs/>
          <w:sz w:val="24"/>
          <w:szCs w:val="24"/>
        </w:rPr>
        <w:t>Baldereschi M</w:t>
      </w:r>
      <w:r w:rsidRPr="00720192">
        <w:rPr>
          <w:rFonts w:asciiTheme="minorHAnsi" w:hAnsiTheme="minorHAnsi"/>
          <w:sz w:val="24"/>
          <w:szCs w:val="24"/>
        </w:rPr>
        <w:t xml:space="preserve">, </w:t>
      </w:r>
      <w:r w:rsidRPr="00720192">
        <w:rPr>
          <w:rFonts w:asciiTheme="minorHAnsi" w:hAnsiTheme="minorHAnsi"/>
          <w:bCs/>
          <w:sz w:val="24"/>
          <w:szCs w:val="24"/>
        </w:rPr>
        <w:t xml:space="preserve">Di Carlo A, Maggi S, Grigoletto F, Lepore V, Carnazzo G, Bonaiuto S, Ghetti A, Gandolfo C, Franceschi M, D’Onofrio F, Battistin L, Scarlato G, Amaducci L.  </w:t>
      </w:r>
      <w:r w:rsidRPr="00720192">
        <w:rPr>
          <w:rFonts w:asciiTheme="minorHAnsi" w:hAnsiTheme="minorHAnsi"/>
          <w:bCs/>
          <w:sz w:val="24"/>
          <w:szCs w:val="24"/>
          <w:lang w:val="en-US"/>
        </w:rPr>
        <w:t xml:space="preserve">Education and age-associated neurological diseases. </w:t>
      </w:r>
      <w:r w:rsidRPr="00720192">
        <w:rPr>
          <w:rFonts w:asciiTheme="minorHAnsi" w:hAnsiTheme="minorHAnsi"/>
          <w:bCs/>
          <w:iCs/>
          <w:sz w:val="24"/>
          <w:szCs w:val="24"/>
          <w:lang w:val="en-US"/>
        </w:rPr>
        <w:t>J Neurol Sci</w:t>
      </w:r>
      <w:r w:rsidRPr="00720192">
        <w:rPr>
          <w:rFonts w:asciiTheme="minorHAnsi" w:hAnsiTheme="minorHAnsi"/>
          <w:bCs/>
          <w:sz w:val="24"/>
          <w:szCs w:val="24"/>
          <w:lang w:val="en-US"/>
        </w:rPr>
        <w:t xml:space="preserve"> 1997; 150 (suppl): S123.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bCs/>
          <w:sz w:val="24"/>
          <w:szCs w:val="24"/>
        </w:rPr>
      </w:pPr>
      <w:r w:rsidRPr="00720192">
        <w:rPr>
          <w:rFonts w:asciiTheme="minorHAnsi" w:hAnsiTheme="minorHAnsi"/>
          <w:bCs/>
          <w:sz w:val="24"/>
          <w:szCs w:val="24"/>
        </w:rPr>
        <w:t xml:space="preserve">Gandolfo C, Conti M, Candelise L, Inzitari D, Grigoletto F, </w:t>
      </w:r>
      <w:r w:rsidRPr="00720192">
        <w:rPr>
          <w:rFonts w:asciiTheme="minorHAnsi" w:hAnsiTheme="minorHAnsi"/>
          <w:b/>
          <w:sz w:val="24"/>
          <w:szCs w:val="24"/>
        </w:rPr>
        <w:t>Baldereschi M</w:t>
      </w:r>
      <w:r w:rsidRPr="00720192">
        <w:rPr>
          <w:rFonts w:asciiTheme="minorHAnsi" w:hAnsiTheme="minorHAnsi"/>
          <w:bCs/>
          <w:sz w:val="24"/>
          <w:szCs w:val="24"/>
        </w:rPr>
        <w:t xml:space="preserve">, Di Carlo A, Canal N, Enzi G, Scarlato G, Bonaiuto S, Rengo F, Capurso A, Motta L, Amaducci L. for the ILSA Group. </w:t>
      </w:r>
      <w:r w:rsidRPr="00720192">
        <w:rPr>
          <w:rFonts w:asciiTheme="minorHAnsi" w:hAnsiTheme="minorHAnsi"/>
          <w:bCs/>
          <w:sz w:val="24"/>
          <w:szCs w:val="24"/>
          <w:lang w:val="en-US"/>
        </w:rPr>
        <w:t>Prevalence of stroke and stroke-related dependence in Italian elderly population</w:t>
      </w:r>
      <w:r w:rsidRPr="00720192">
        <w:rPr>
          <w:rFonts w:asciiTheme="minorHAnsi" w:hAnsiTheme="minorHAnsi"/>
          <w:bCs/>
          <w:iCs/>
          <w:sz w:val="24"/>
          <w:szCs w:val="24"/>
          <w:lang w:val="en-US"/>
        </w:rPr>
        <w:t xml:space="preserve">.  </w:t>
      </w:r>
      <w:r w:rsidRPr="00720192">
        <w:rPr>
          <w:rFonts w:asciiTheme="minorHAnsi" w:hAnsiTheme="minorHAnsi"/>
          <w:bCs/>
          <w:iCs/>
          <w:sz w:val="24"/>
          <w:szCs w:val="24"/>
        </w:rPr>
        <w:t>J Neurol Sci</w:t>
      </w:r>
      <w:r w:rsidRPr="00720192">
        <w:rPr>
          <w:rFonts w:asciiTheme="minorHAnsi" w:hAnsiTheme="minorHAnsi"/>
          <w:bCs/>
          <w:sz w:val="24"/>
          <w:szCs w:val="24"/>
        </w:rPr>
        <w:t xml:space="preserve"> 1997; 150 (suppl): S124.</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bCs/>
          <w:sz w:val="24"/>
          <w:szCs w:val="24"/>
        </w:rPr>
      </w:pPr>
      <w:r w:rsidRPr="00720192">
        <w:rPr>
          <w:rFonts w:asciiTheme="minorHAnsi" w:hAnsiTheme="minorHAnsi"/>
          <w:bCs/>
          <w:sz w:val="24"/>
          <w:szCs w:val="24"/>
        </w:rPr>
        <w:t xml:space="preserve">Di Carlo A, Inzitari D, Candelise L, Gandolfo C, Grigoletto F, </w:t>
      </w:r>
      <w:r w:rsidRPr="00720192">
        <w:rPr>
          <w:rFonts w:asciiTheme="minorHAnsi" w:hAnsiTheme="minorHAnsi"/>
          <w:b/>
          <w:sz w:val="24"/>
          <w:szCs w:val="24"/>
        </w:rPr>
        <w:t>Baldereschi M</w:t>
      </w:r>
      <w:r w:rsidRPr="00720192">
        <w:rPr>
          <w:rFonts w:asciiTheme="minorHAnsi" w:hAnsiTheme="minorHAnsi"/>
          <w:bCs/>
          <w:sz w:val="24"/>
          <w:szCs w:val="24"/>
        </w:rPr>
        <w:t xml:space="preserve">, Minicuci N, Scarlato G, Canal N, Battistin L, Loeb C, Vergassola R, Bonaiuto S, Rengo F, Livrea P, Carnazzo G, Amaducci L.  </w:t>
      </w:r>
      <w:r w:rsidRPr="00720192">
        <w:rPr>
          <w:rFonts w:asciiTheme="minorHAnsi" w:hAnsiTheme="minorHAnsi"/>
          <w:bCs/>
          <w:sz w:val="24"/>
          <w:szCs w:val="24"/>
          <w:lang w:val="en-US"/>
        </w:rPr>
        <w:t xml:space="preserve">Validity of questionnaire information on previous stroke in the elderly.  </w:t>
      </w:r>
      <w:r w:rsidRPr="00720192">
        <w:rPr>
          <w:rFonts w:asciiTheme="minorHAnsi" w:hAnsiTheme="minorHAnsi"/>
          <w:bCs/>
          <w:iCs/>
          <w:sz w:val="24"/>
          <w:szCs w:val="24"/>
        </w:rPr>
        <w:t>J Neurol Sci</w:t>
      </w:r>
      <w:r w:rsidRPr="00720192">
        <w:rPr>
          <w:rFonts w:asciiTheme="minorHAnsi" w:hAnsiTheme="minorHAnsi"/>
          <w:bCs/>
          <w:sz w:val="24"/>
          <w:szCs w:val="24"/>
        </w:rPr>
        <w:t xml:space="preserve"> 1997; 150 (suppl): S326.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bCs/>
          <w:sz w:val="24"/>
          <w:szCs w:val="24"/>
        </w:rPr>
      </w:pPr>
      <w:r w:rsidRPr="00720192">
        <w:rPr>
          <w:rFonts w:asciiTheme="minorHAnsi" w:hAnsiTheme="minorHAnsi"/>
          <w:bCs/>
          <w:sz w:val="24"/>
          <w:szCs w:val="24"/>
        </w:rPr>
        <w:t xml:space="preserve">Amaducci L, Di Carlo A, </w:t>
      </w:r>
      <w:r w:rsidRPr="00720192">
        <w:rPr>
          <w:rFonts w:asciiTheme="minorHAnsi" w:hAnsiTheme="minorHAnsi"/>
          <w:b/>
          <w:sz w:val="24"/>
          <w:szCs w:val="24"/>
        </w:rPr>
        <w:t>Baldereschi M</w:t>
      </w:r>
      <w:r w:rsidRPr="00720192">
        <w:rPr>
          <w:rFonts w:asciiTheme="minorHAnsi" w:hAnsiTheme="minorHAnsi"/>
          <w:bCs/>
          <w:sz w:val="24"/>
          <w:szCs w:val="24"/>
        </w:rPr>
        <w:t xml:space="preserve">. Le demenze: aspetti epidemiologici ed eziologici. </w:t>
      </w:r>
      <w:r w:rsidRPr="00720192">
        <w:rPr>
          <w:rFonts w:asciiTheme="minorHAnsi" w:hAnsiTheme="minorHAnsi"/>
          <w:bCs/>
          <w:iCs/>
          <w:sz w:val="24"/>
          <w:szCs w:val="24"/>
        </w:rPr>
        <w:t>Aggiornamento Medico</w:t>
      </w:r>
      <w:r w:rsidRPr="00720192">
        <w:rPr>
          <w:rFonts w:asciiTheme="minorHAnsi" w:hAnsiTheme="minorHAnsi"/>
          <w:bCs/>
          <w:sz w:val="24"/>
          <w:szCs w:val="24"/>
        </w:rPr>
        <w:t xml:space="preserve"> 1997; 21:101-104.</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bCs/>
          <w:sz w:val="24"/>
          <w:szCs w:val="24"/>
        </w:rPr>
      </w:pPr>
      <w:r w:rsidRPr="00720192">
        <w:rPr>
          <w:rFonts w:asciiTheme="minorHAnsi" w:hAnsiTheme="minorHAnsi"/>
          <w:bCs/>
          <w:sz w:val="24"/>
          <w:szCs w:val="24"/>
        </w:rPr>
        <w:lastRenderedPageBreak/>
        <w:t xml:space="preserve">Di Carlo A, </w:t>
      </w:r>
      <w:r w:rsidRPr="00720192">
        <w:rPr>
          <w:rFonts w:asciiTheme="minorHAnsi" w:hAnsiTheme="minorHAnsi"/>
          <w:b/>
          <w:sz w:val="24"/>
          <w:szCs w:val="24"/>
        </w:rPr>
        <w:t>Baldereschi M</w:t>
      </w:r>
      <w:r w:rsidRPr="00720192">
        <w:rPr>
          <w:rFonts w:asciiTheme="minorHAnsi" w:hAnsiTheme="minorHAnsi"/>
          <w:bCs/>
          <w:sz w:val="24"/>
          <w:szCs w:val="24"/>
        </w:rPr>
        <w:t xml:space="preserve">, Amaducci L. Socioeconomic inequalities in morbidity and mortality in western Europe. </w:t>
      </w:r>
      <w:r w:rsidRPr="00720192">
        <w:rPr>
          <w:rFonts w:asciiTheme="minorHAnsi" w:hAnsiTheme="minorHAnsi"/>
          <w:bCs/>
          <w:iCs/>
          <w:sz w:val="24"/>
          <w:szCs w:val="24"/>
        </w:rPr>
        <w:t>Lancet</w:t>
      </w:r>
      <w:r w:rsidRPr="00720192">
        <w:rPr>
          <w:rFonts w:asciiTheme="minorHAnsi" w:hAnsiTheme="minorHAnsi"/>
          <w:bCs/>
          <w:sz w:val="24"/>
          <w:szCs w:val="24"/>
        </w:rPr>
        <w:t xml:space="preserve"> 1997; 350:518.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lang w:val="en-US"/>
        </w:rPr>
        <w:t xml:space="preserve">Amaducci L,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Criteria for the clinical diagnosis of Alzheimer’s disease: Transcultural aspects. Proceedings of the Fourth International Nice/Springfield Symposium on Advances in Alzheimer’s Disease Therapy. </w:t>
      </w:r>
      <w:r w:rsidRPr="00720192">
        <w:rPr>
          <w:rFonts w:asciiTheme="minorHAnsi" w:hAnsiTheme="minorHAnsi"/>
          <w:sz w:val="24"/>
          <w:szCs w:val="24"/>
        </w:rPr>
        <w:t>April 10-14, 1996.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lang w:val="en-US"/>
        </w:rPr>
        <w:t xml:space="preserve">The Italian Longitudinal Study on Aging Working Group. </w:t>
      </w:r>
      <w:r w:rsidRPr="00720192">
        <w:rPr>
          <w:rFonts w:asciiTheme="minorHAnsi" w:hAnsiTheme="minorHAnsi"/>
          <w:sz w:val="24"/>
          <w:szCs w:val="24"/>
          <w:lang w:val="en-GB"/>
        </w:rPr>
        <w:t>(</w:t>
      </w:r>
      <w:r w:rsidRPr="00720192">
        <w:rPr>
          <w:rFonts w:asciiTheme="minorHAnsi" w:hAnsiTheme="minorHAnsi"/>
          <w:b/>
          <w:sz w:val="24"/>
          <w:szCs w:val="24"/>
          <w:lang w:val="en-GB"/>
        </w:rPr>
        <w:t>Baldereschi M</w:t>
      </w:r>
      <w:r w:rsidRPr="00720192">
        <w:rPr>
          <w:rFonts w:asciiTheme="minorHAnsi" w:hAnsiTheme="minorHAnsi"/>
          <w:sz w:val="24"/>
          <w:szCs w:val="24"/>
          <w:lang w:val="en-GB"/>
        </w:rPr>
        <w:t xml:space="preserve"> in the Appendix) Prevalence of chronic diseases in older Italians: Comparing self-reported and clinical diagnoses. </w:t>
      </w:r>
      <w:r w:rsidRPr="00720192">
        <w:rPr>
          <w:rFonts w:asciiTheme="minorHAnsi" w:hAnsiTheme="minorHAnsi"/>
          <w:iCs/>
          <w:sz w:val="24"/>
          <w:szCs w:val="24"/>
        </w:rPr>
        <w:t>Int J Epidemiol</w:t>
      </w:r>
      <w:r w:rsidRPr="00720192">
        <w:rPr>
          <w:rFonts w:asciiTheme="minorHAnsi" w:hAnsiTheme="minorHAnsi"/>
          <w:sz w:val="24"/>
          <w:szCs w:val="24"/>
        </w:rPr>
        <w:t>, 1997; 26:995-1002.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bCs/>
          <w:sz w:val="24"/>
          <w:szCs w:val="24"/>
        </w:rPr>
      </w:pPr>
      <w:r w:rsidRPr="00720192">
        <w:rPr>
          <w:rFonts w:asciiTheme="minorHAnsi" w:hAnsiTheme="minorHAnsi"/>
          <w:b/>
          <w:bCs/>
          <w:sz w:val="24"/>
          <w:szCs w:val="24"/>
        </w:rPr>
        <w:t>Baldereschi M</w:t>
      </w:r>
      <w:r w:rsidRPr="00720192">
        <w:rPr>
          <w:rFonts w:asciiTheme="minorHAnsi" w:hAnsiTheme="minorHAnsi"/>
          <w:sz w:val="24"/>
          <w:szCs w:val="24"/>
        </w:rPr>
        <w:t xml:space="preserve">, </w:t>
      </w:r>
      <w:r w:rsidRPr="00720192">
        <w:rPr>
          <w:rFonts w:asciiTheme="minorHAnsi" w:hAnsiTheme="minorHAnsi"/>
          <w:bCs/>
          <w:sz w:val="24"/>
          <w:szCs w:val="24"/>
        </w:rPr>
        <w:t xml:space="preserve">Di Carlo A, Lepore V, Bracco L, Maggi S, Grigoletto F, Scarlato G, Amaducci L, for the ILSA Working Group. </w:t>
      </w:r>
      <w:r w:rsidRPr="00720192">
        <w:rPr>
          <w:rFonts w:asciiTheme="minorHAnsi" w:hAnsiTheme="minorHAnsi"/>
          <w:bCs/>
          <w:sz w:val="24"/>
          <w:szCs w:val="24"/>
          <w:lang w:val="en-US"/>
        </w:rPr>
        <w:t xml:space="preserve">Estrogen replacement therapy and Alzheimer’s disease in the Italian Longitudinal Study on Aging. </w:t>
      </w:r>
      <w:r w:rsidRPr="00720192">
        <w:rPr>
          <w:rFonts w:asciiTheme="minorHAnsi" w:hAnsiTheme="minorHAnsi"/>
          <w:bCs/>
          <w:iCs/>
          <w:sz w:val="24"/>
          <w:szCs w:val="24"/>
        </w:rPr>
        <w:t>Neurology</w:t>
      </w:r>
      <w:r w:rsidRPr="00720192">
        <w:rPr>
          <w:rFonts w:asciiTheme="minorHAnsi" w:hAnsiTheme="minorHAnsi"/>
          <w:bCs/>
          <w:sz w:val="24"/>
          <w:szCs w:val="24"/>
        </w:rPr>
        <w:t xml:space="preserve"> 1998;50:996-1002.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Cs/>
          <w:sz w:val="24"/>
          <w:szCs w:val="24"/>
        </w:rPr>
        <w:t xml:space="preserve">Di Carlo A, </w:t>
      </w:r>
      <w:r w:rsidRPr="00720192">
        <w:rPr>
          <w:rFonts w:asciiTheme="minorHAnsi" w:hAnsiTheme="minorHAnsi"/>
          <w:b/>
          <w:sz w:val="24"/>
          <w:szCs w:val="24"/>
        </w:rPr>
        <w:t>Baldereschi M</w:t>
      </w:r>
      <w:r w:rsidRPr="00720192">
        <w:rPr>
          <w:rFonts w:asciiTheme="minorHAnsi" w:hAnsiTheme="minorHAnsi"/>
          <w:sz w:val="24"/>
          <w:szCs w:val="24"/>
        </w:rPr>
        <w:t xml:space="preserve">, Maggi S, Amaducci L. Human studies: the longitudinal approach. </w:t>
      </w:r>
      <w:r w:rsidRPr="00720192">
        <w:rPr>
          <w:rFonts w:asciiTheme="minorHAnsi" w:hAnsiTheme="minorHAnsi"/>
          <w:iCs/>
          <w:sz w:val="24"/>
          <w:szCs w:val="24"/>
        </w:rPr>
        <w:t>Aging Clin Exp Res</w:t>
      </w:r>
      <w:r w:rsidRPr="00720192">
        <w:rPr>
          <w:rFonts w:asciiTheme="minorHAnsi" w:hAnsiTheme="minorHAnsi"/>
          <w:sz w:val="24"/>
          <w:szCs w:val="24"/>
        </w:rPr>
        <w:t xml:space="preserve"> 1997;9:442-443.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bCs/>
          <w:sz w:val="24"/>
          <w:szCs w:val="24"/>
          <w:lang w:val="en-US"/>
        </w:rPr>
      </w:pPr>
      <w:r w:rsidRPr="00720192">
        <w:rPr>
          <w:rFonts w:asciiTheme="minorHAnsi" w:hAnsiTheme="minorHAnsi"/>
          <w:bCs/>
          <w:sz w:val="24"/>
          <w:szCs w:val="24"/>
          <w:lang w:val="en-US"/>
        </w:rPr>
        <w:t>de Rijk MC, Tzourio C, Breteler MM, Dartigues JF, Amaducci L, Lopez-Pousa S, Manubens-Bertran JM, Alpérovitch A, Rocca WA. (</w:t>
      </w:r>
      <w:r w:rsidRPr="00720192">
        <w:rPr>
          <w:rFonts w:asciiTheme="minorHAnsi" w:hAnsiTheme="minorHAnsi"/>
          <w:b/>
          <w:bCs/>
          <w:sz w:val="24"/>
          <w:szCs w:val="24"/>
          <w:lang w:val="en-US"/>
        </w:rPr>
        <w:t>Baldereschi M</w:t>
      </w:r>
      <w:r w:rsidRPr="00720192">
        <w:rPr>
          <w:rFonts w:asciiTheme="minorHAnsi" w:hAnsiTheme="minorHAnsi"/>
          <w:bCs/>
          <w:sz w:val="24"/>
          <w:szCs w:val="24"/>
          <w:lang w:val="en-US"/>
        </w:rPr>
        <w:t xml:space="preserve"> in the Appendix). Prevalence of parkinsonism and Parkinson’s disease in Europe: the EUROPARKINSON Collaborative Study. European Community Concerted Action on the Epidemiology of Parkinson's disease. J NeurolNeurosurg Psychiatry. 1997;62(1):10-15.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Maggi S, Minicuci N, Grigoletto F, </w:t>
      </w:r>
      <w:r w:rsidRPr="00720192">
        <w:rPr>
          <w:rFonts w:asciiTheme="minorHAnsi" w:hAnsiTheme="minorHAnsi"/>
          <w:b/>
          <w:bCs/>
          <w:sz w:val="24"/>
          <w:szCs w:val="24"/>
        </w:rPr>
        <w:t>Baldereschi M</w:t>
      </w:r>
      <w:r w:rsidRPr="00720192">
        <w:rPr>
          <w:rFonts w:asciiTheme="minorHAnsi" w:hAnsiTheme="minorHAnsi"/>
          <w:sz w:val="24"/>
          <w:szCs w:val="24"/>
        </w:rPr>
        <w:t>, Di Carlo A, Amaducci L, per il Gruppo ILSA. La salute oggettiva e l’indagine ILSA. Atti del Convegno: La salute degli anziani in Italia. Roma, 21-22 marzo 1995. Pagg.27-42.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Grigoletto F, Minicuci N, Maggi S, </w:t>
      </w:r>
      <w:r w:rsidRPr="00720192">
        <w:rPr>
          <w:rFonts w:asciiTheme="minorHAnsi" w:hAnsiTheme="minorHAnsi"/>
          <w:b/>
          <w:bCs/>
          <w:sz w:val="24"/>
          <w:szCs w:val="24"/>
        </w:rPr>
        <w:t>Baldereschi M</w:t>
      </w:r>
      <w:r w:rsidRPr="00720192">
        <w:rPr>
          <w:rFonts w:asciiTheme="minorHAnsi" w:hAnsiTheme="minorHAnsi"/>
          <w:sz w:val="24"/>
          <w:szCs w:val="24"/>
        </w:rPr>
        <w:t xml:space="preserve">, </w:t>
      </w:r>
      <w:r w:rsidRPr="00720192">
        <w:rPr>
          <w:rFonts w:asciiTheme="minorHAnsi" w:hAnsiTheme="minorHAnsi"/>
          <w:bCs/>
          <w:sz w:val="24"/>
          <w:szCs w:val="24"/>
        </w:rPr>
        <w:t>Di Carlo A,</w:t>
      </w:r>
      <w:r w:rsidRPr="00720192">
        <w:rPr>
          <w:rFonts w:asciiTheme="minorHAnsi" w:hAnsiTheme="minorHAnsi"/>
          <w:sz w:val="24"/>
          <w:szCs w:val="24"/>
        </w:rPr>
        <w:t xml:space="preserve"> Amaducci L, per il Gruppo ILSA. Patologie già diagnosticate e patologie non diagnosticate negli anziani: l’indagine ILSA. Atti del Convegno: La salute degli anziani in Italia. Roma, 21-22 marzo 1995. Pagg.153-172.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xml:space="preserve">, </w:t>
      </w:r>
      <w:r w:rsidRPr="00720192">
        <w:rPr>
          <w:rFonts w:asciiTheme="minorHAnsi" w:hAnsiTheme="minorHAnsi"/>
          <w:bCs/>
          <w:sz w:val="24"/>
          <w:szCs w:val="24"/>
        </w:rPr>
        <w:t>Di Carlo A.</w:t>
      </w:r>
      <w:r w:rsidRPr="00720192">
        <w:rPr>
          <w:rFonts w:asciiTheme="minorHAnsi" w:hAnsiTheme="minorHAnsi"/>
          <w:sz w:val="24"/>
          <w:szCs w:val="24"/>
        </w:rPr>
        <w:t xml:space="preserve"> Studio ILSA: differenze territoriali e socioeconomiche di morbosità. Atti del Convegno: La salute degli anziani in Italia. Roma, 21-22 marzo 1995. Pagg.191-206.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Gandolfo C, Candelise L, Di Carlo A, Inzitari D, Grigoletto F, </w:t>
      </w:r>
      <w:r w:rsidRPr="00720192">
        <w:rPr>
          <w:rFonts w:asciiTheme="minorHAnsi" w:hAnsiTheme="minorHAnsi"/>
          <w:b/>
          <w:bCs/>
          <w:sz w:val="24"/>
          <w:szCs w:val="24"/>
        </w:rPr>
        <w:t>Baldereschi M</w:t>
      </w:r>
      <w:r w:rsidRPr="00720192">
        <w:rPr>
          <w:rFonts w:asciiTheme="minorHAnsi" w:hAnsiTheme="minorHAnsi"/>
          <w:sz w:val="24"/>
          <w:szCs w:val="24"/>
        </w:rPr>
        <w:t xml:space="preserve">, Franceschi M, Bressan M, Bonaiuto S, Rengo F, Livrea P, Motta L, Scarlato G, Amaducci L, and the ILSA Research Group. Prevalence of stroke in the Italian elderly population. </w:t>
      </w:r>
      <w:r w:rsidRPr="00720192">
        <w:rPr>
          <w:rFonts w:asciiTheme="minorHAnsi" w:hAnsiTheme="minorHAnsi"/>
          <w:iCs/>
          <w:sz w:val="24"/>
          <w:szCs w:val="24"/>
        </w:rPr>
        <w:t>Neuroepidemiology</w:t>
      </w:r>
      <w:r w:rsidRPr="00720192">
        <w:rPr>
          <w:rFonts w:asciiTheme="minorHAnsi" w:hAnsiTheme="minorHAnsi"/>
          <w:sz w:val="24"/>
          <w:szCs w:val="24"/>
        </w:rPr>
        <w:t xml:space="preserve"> 1998;17:1.</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Ott A, Launer LJ, Andersen K, Dewey M, Lettenneur L, Dartigues JF, Kragh-Sorensen, Amaducci L, Brayne C, Lobo A, Martinez-Lage JM, Hofman A for the EURODEM Incidence Research Group (</w:t>
      </w:r>
      <w:r w:rsidRPr="00720192">
        <w:rPr>
          <w:rFonts w:asciiTheme="minorHAnsi" w:hAnsiTheme="minorHAnsi"/>
          <w:b/>
          <w:sz w:val="24"/>
          <w:szCs w:val="24"/>
          <w:lang w:val="en-US"/>
        </w:rPr>
        <w:t>Baldereschi M</w:t>
      </w:r>
      <w:r w:rsidRPr="00720192">
        <w:rPr>
          <w:rFonts w:asciiTheme="minorHAnsi" w:hAnsiTheme="minorHAnsi"/>
          <w:sz w:val="24"/>
          <w:szCs w:val="24"/>
          <w:lang w:val="en-US"/>
        </w:rPr>
        <w:t xml:space="preserve"> in the Appendix). Smoking is a risk factor for cognitive decline in non-demented elderly: The EURODEM studies.</w:t>
      </w:r>
      <w:r w:rsidRPr="00720192">
        <w:rPr>
          <w:rFonts w:asciiTheme="minorHAnsi" w:hAnsiTheme="minorHAnsi" w:cs="Arial"/>
          <w:color w:val="333333"/>
          <w:sz w:val="24"/>
          <w:szCs w:val="24"/>
          <w:lang w:val="en-US"/>
        </w:rPr>
        <w:t xml:space="preserve"> </w:t>
      </w:r>
      <w:r w:rsidRPr="00720192">
        <w:rPr>
          <w:rFonts w:asciiTheme="minorHAnsi" w:hAnsiTheme="minorHAnsi" w:cs="Arial"/>
          <w:color w:val="333333"/>
          <w:sz w:val="24"/>
          <w:szCs w:val="24"/>
        </w:rPr>
        <w:t>NEUROLOGY  1998; 50</w:t>
      </w:r>
      <w:r w:rsidRPr="00720192">
        <w:rPr>
          <w:rStyle w:val="frlabel1"/>
          <w:rFonts w:asciiTheme="minorHAnsi" w:hAnsiTheme="minorHAnsi" w:cs="Arial"/>
          <w:color w:val="333333"/>
          <w:sz w:val="24"/>
          <w:szCs w:val="24"/>
        </w:rPr>
        <w:t>:</w:t>
      </w:r>
      <w:r w:rsidRPr="00720192">
        <w:rPr>
          <w:rFonts w:asciiTheme="minorHAnsi" w:hAnsiTheme="minorHAnsi" w:cs="Arial"/>
          <w:color w:val="333333"/>
          <w:sz w:val="24"/>
          <w:szCs w:val="24"/>
        </w:rPr>
        <w:t xml:space="preserve">  A230-A231.   </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xml:space="preserve">, Di Carlo A, Grigoletto F, Lepore V, Carnazzo G, Bonaiuto S, Inzitari D, Gandolfo C, Franceschi M, D’Onofrio F, Enzi G, Scarlato G, Amaducci L. The role of education in age-related neurological conditions. </w:t>
      </w:r>
      <w:r w:rsidRPr="00720192">
        <w:rPr>
          <w:rFonts w:asciiTheme="minorHAnsi" w:hAnsiTheme="minorHAnsi"/>
          <w:iCs/>
          <w:sz w:val="24"/>
          <w:szCs w:val="24"/>
        </w:rPr>
        <w:t>Neuroepidemiology</w:t>
      </w:r>
      <w:r w:rsidRPr="00720192">
        <w:rPr>
          <w:rFonts w:asciiTheme="minorHAnsi" w:hAnsiTheme="minorHAnsi"/>
          <w:sz w:val="24"/>
          <w:szCs w:val="24"/>
        </w:rPr>
        <w:t xml:space="preserve"> 1998;17:20.</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Di Carlo A, Inzitari D, Candelise L, Gandolfo C, Grigoletto F, Volonnino G, </w:t>
      </w:r>
      <w:r w:rsidRPr="00720192">
        <w:rPr>
          <w:rFonts w:asciiTheme="minorHAnsi" w:hAnsiTheme="minorHAnsi"/>
          <w:b/>
          <w:bCs/>
          <w:sz w:val="24"/>
          <w:szCs w:val="24"/>
        </w:rPr>
        <w:t>Baldereschi M</w:t>
      </w:r>
      <w:r w:rsidRPr="00720192">
        <w:rPr>
          <w:rFonts w:asciiTheme="minorHAnsi" w:hAnsiTheme="minorHAnsi"/>
          <w:sz w:val="24"/>
          <w:szCs w:val="24"/>
        </w:rPr>
        <w:t xml:space="preserve">, Maggi S, Scarlato G, Canal N, Enzi G, Ghetti A, Bonaiuto S, Rengo F, Livrea P, Motta </w:t>
      </w:r>
      <w:r w:rsidRPr="00720192">
        <w:rPr>
          <w:rFonts w:asciiTheme="minorHAnsi" w:hAnsiTheme="minorHAnsi"/>
          <w:sz w:val="24"/>
          <w:szCs w:val="24"/>
        </w:rPr>
        <w:lastRenderedPageBreak/>
        <w:t xml:space="preserve">L, Amaducci L. Screening procedures and stroke prevalence estimates. </w:t>
      </w:r>
      <w:r w:rsidRPr="00720192">
        <w:rPr>
          <w:rFonts w:asciiTheme="minorHAnsi" w:hAnsiTheme="minorHAnsi"/>
          <w:iCs/>
          <w:sz w:val="24"/>
          <w:szCs w:val="24"/>
        </w:rPr>
        <w:t>Neuroepidemiology</w:t>
      </w:r>
      <w:r w:rsidRPr="00720192">
        <w:rPr>
          <w:rFonts w:asciiTheme="minorHAnsi" w:hAnsiTheme="minorHAnsi"/>
          <w:sz w:val="24"/>
          <w:szCs w:val="24"/>
        </w:rPr>
        <w:t xml:space="preserve"> 1998;17:2.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Amaducci L, Di Carlo A, </w:t>
      </w:r>
      <w:r w:rsidRPr="00720192">
        <w:rPr>
          <w:rFonts w:asciiTheme="minorHAnsi" w:hAnsiTheme="minorHAnsi"/>
          <w:b/>
          <w:bCs/>
          <w:sz w:val="24"/>
          <w:szCs w:val="24"/>
        </w:rPr>
        <w:t>Baldereschi M</w:t>
      </w:r>
      <w:r w:rsidRPr="00720192">
        <w:rPr>
          <w:rFonts w:asciiTheme="minorHAnsi" w:hAnsiTheme="minorHAnsi"/>
          <w:sz w:val="24"/>
          <w:szCs w:val="24"/>
        </w:rPr>
        <w:t xml:space="preserve">, Lepore V, Carnazzo G, Bonaiuto S, Inzitari D, Gandolfo C, Franceschi M, D’Onofrio F, Enzi G, Grigoletto F, Scarlato G, and Italian Longitudinal Study on Aging (ILSA). </w:t>
      </w:r>
      <w:r w:rsidRPr="00720192">
        <w:rPr>
          <w:rFonts w:asciiTheme="minorHAnsi" w:hAnsiTheme="minorHAnsi"/>
          <w:sz w:val="24"/>
          <w:szCs w:val="24"/>
          <w:lang w:val="en-US"/>
        </w:rPr>
        <w:t xml:space="preserve">Predictors of death and hospitalization among the Italian elderly. </w:t>
      </w:r>
      <w:r w:rsidRPr="00720192">
        <w:rPr>
          <w:rFonts w:asciiTheme="minorHAnsi" w:hAnsiTheme="minorHAnsi"/>
          <w:iCs/>
          <w:sz w:val="24"/>
          <w:szCs w:val="24"/>
          <w:lang w:val="en-US"/>
        </w:rPr>
        <w:t>Neuroepidemiology</w:t>
      </w:r>
      <w:r w:rsidRPr="00720192">
        <w:rPr>
          <w:rFonts w:asciiTheme="minorHAnsi" w:hAnsiTheme="minorHAnsi"/>
          <w:sz w:val="24"/>
          <w:szCs w:val="24"/>
          <w:lang w:val="en-US"/>
        </w:rPr>
        <w:t xml:space="preserve"> 1998;17:9.</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Di Carlo A, Lepore V, Carnazzo G, Bonaiuto S, Vanni P, Gandolfo C, Franceschi M, D’Onofrio F, Enzi G, Grigoletto F, Scarlato G, Amaducci L. A longitudinal study of determinants of hospitalization and lenght of stay in hospital among the Italian elderly. </w:t>
      </w:r>
      <w:r w:rsidRPr="00720192">
        <w:rPr>
          <w:rFonts w:asciiTheme="minorHAnsi" w:hAnsiTheme="minorHAnsi"/>
          <w:iCs/>
          <w:sz w:val="24"/>
          <w:szCs w:val="24"/>
        </w:rPr>
        <w:t>Neurology</w:t>
      </w:r>
      <w:r w:rsidRPr="00720192">
        <w:rPr>
          <w:rFonts w:asciiTheme="minorHAnsi" w:hAnsiTheme="minorHAnsi"/>
          <w:sz w:val="24"/>
          <w:szCs w:val="24"/>
        </w:rPr>
        <w:t xml:space="preserve"> 1998;50(suppl 4):A228.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Di Carlo A, </w:t>
      </w:r>
      <w:r w:rsidRPr="00720192">
        <w:rPr>
          <w:rFonts w:asciiTheme="minorHAnsi" w:hAnsiTheme="minorHAnsi"/>
          <w:b/>
          <w:bCs/>
          <w:sz w:val="24"/>
          <w:szCs w:val="24"/>
        </w:rPr>
        <w:t>Baldereschi M</w:t>
      </w:r>
      <w:r w:rsidRPr="00720192">
        <w:rPr>
          <w:rFonts w:asciiTheme="minorHAnsi" w:hAnsiTheme="minorHAnsi"/>
          <w:sz w:val="24"/>
          <w:szCs w:val="24"/>
        </w:rPr>
        <w:t xml:space="preserve">, Maggi S, Grigoletto F, Scarlato G, Carnazzo G, Lepore V, Covelluzzi F, Bonaiuto S, Inzitari D, Gandolfo C, Franceschi M, Battistin L, Amaducci L. Prevalence and risk factors of age-related cognitive decline: the Italian Longitudinal Study on Aging (ILSA). </w:t>
      </w:r>
      <w:r w:rsidRPr="00720192">
        <w:rPr>
          <w:rFonts w:asciiTheme="minorHAnsi" w:hAnsiTheme="minorHAnsi"/>
          <w:iCs/>
          <w:sz w:val="24"/>
          <w:szCs w:val="24"/>
        </w:rPr>
        <w:t>Neurology</w:t>
      </w:r>
      <w:r w:rsidRPr="00720192">
        <w:rPr>
          <w:rFonts w:asciiTheme="minorHAnsi" w:hAnsiTheme="minorHAnsi"/>
          <w:sz w:val="24"/>
          <w:szCs w:val="24"/>
        </w:rPr>
        <w:t xml:space="preserve"> 1998;50(suppl 4):A231.</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GB"/>
        </w:rPr>
      </w:pPr>
      <w:r w:rsidRPr="00720192">
        <w:rPr>
          <w:rFonts w:asciiTheme="minorHAnsi" w:hAnsiTheme="minorHAnsi"/>
          <w:sz w:val="24"/>
          <w:szCs w:val="24"/>
        </w:rPr>
        <w:t xml:space="preserve">Elbaz A, Grigoletto F, Breteler MMB, </w:t>
      </w:r>
      <w:r w:rsidRPr="00720192">
        <w:rPr>
          <w:rFonts w:asciiTheme="minorHAnsi" w:hAnsiTheme="minorHAnsi"/>
          <w:b/>
          <w:bCs/>
          <w:sz w:val="24"/>
          <w:szCs w:val="24"/>
        </w:rPr>
        <w:t>Baldereschi M</w:t>
      </w:r>
      <w:r w:rsidRPr="00720192">
        <w:rPr>
          <w:rFonts w:asciiTheme="minorHAnsi" w:hAnsiTheme="minorHAnsi"/>
          <w:sz w:val="24"/>
          <w:szCs w:val="24"/>
        </w:rPr>
        <w:t xml:space="preserve">, Dartigues JF, Lopez-Pousa S, Manubens-Bertrand JM, Alpérovitch A, Tzourio M, Rocca WA. </w:t>
      </w:r>
      <w:r w:rsidRPr="00720192">
        <w:rPr>
          <w:rFonts w:asciiTheme="minorHAnsi" w:hAnsiTheme="minorHAnsi"/>
          <w:sz w:val="24"/>
          <w:szCs w:val="24"/>
          <w:lang w:val="en-GB"/>
        </w:rPr>
        <w:t xml:space="preserve">Familial aggregation of Parkinson’s disease: a population-based case-control study in Europe. </w:t>
      </w:r>
      <w:r w:rsidRPr="00720192">
        <w:rPr>
          <w:rFonts w:asciiTheme="minorHAnsi" w:hAnsiTheme="minorHAnsi"/>
          <w:iCs/>
          <w:sz w:val="24"/>
          <w:szCs w:val="24"/>
          <w:lang w:val="en-GB"/>
        </w:rPr>
        <w:t>Neurology</w:t>
      </w:r>
      <w:r w:rsidRPr="00720192">
        <w:rPr>
          <w:rFonts w:asciiTheme="minorHAnsi" w:hAnsiTheme="minorHAnsi"/>
          <w:sz w:val="24"/>
          <w:szCs w:val="24"/>
          <w:lang w:val="en-GB"/>
        </w:rPr>
        <w:t xml:space="preserve"> 1998;50(suppl 4):A373.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Di Carlo A, </w:t>
      </w:r>
      <w:r w:rsidRPr="00720192">
        <w:rPr>
          <w:rFonts w:asciiTheme="minorHAnsi" w:hAnsiTheme="minorHAnsi"/>
          <w:b/>
          <w:bCs/>
          <w:sz w:val="24"/>
          <w:szCs w:val="24"/>
        </w:rPr>
        <w:t>Baldereschi M</w:t>
      </w:r>
      <w:r w:rsidRPr="00720192">
        <w:rPr>
          <w:rFonts w:asciiTheme="minorHAnsi" w:hAnsiTheme="minorHAnsi"/>
          <w:sz w:val="24"/>
          <w:szCs w:val="24"/>
        </w:rPr>
        <w:t>, Maggi S, Amaducci L. Epdemiologia delle demenze e fattori di rischio. In M. Trabucchi (Ed), Le Demenze. Utet Periodici, Milano, 1998 Pagg.29-49.</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GB"/>
        </w:rPr>
      </w:pPr>
      <w:r w:rsidRPr="00720192">
        <w:rPr>
          <w:rFonts w:asciiTheme="minorHAnsi" w:hAnsiTheme="minorHAnsi"/>
          <w:sz w:val="24"/>
          <w:szCs w:val="24"/>
          <w:lang w:val="en-GB"/>
        </w:rPr>
        <w:t xml:space="preserve">Amaducci L, Di Carlo A, </w:t>
      </w:r>
      <w:r w:rsidRPr="00720192">
        <w:rPr>
          <w:rFonts w:asciiTheme="minorHAnsi" w:hAnsiTheme="minorHAnsi"/>
          <w:b/>
          <w:bCs/>
          <w:sz w:val="24"/>
          <w:szCs w:val="24"/>
          <w:lang w:val="en-GB"/>
        </w:rPr>
        <w:t>Baldereschi M</w:t>
      </w:r>
      <w:r w:rsidRPr="00720192">
        <w:rPr>
          <w:rFonts w:asciiTheme="minorHAnsi" w:hAnsiTheme="minorHAnsi"/>
          <w:sz w:val="24"/>
          <w:szCs w:val="24"/>
          <w:lang w:val="en-GB"/>
        </w:rPr>
        <w:t>. Incidence and risk factors for Alzheimer’s disease. Proceedings of the Seventh Meeting of the European Neurological Society. Rhodes, Greece, June 15, 1997.</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GB"/>
        </w:rPr>
      </w:pPr>
      <w:r w:rsidRPr="00720192">
        <w:rPr>
          <w:rFonts w:asciiTheme="minorHAnsi" w:hAnsiTheme="minorHAnsi"/>
          <w:sz w:val="24"/>
          <w:szCs w:val="24"/>
          <w:lang w:val="en-GB"/>
        </w:rPr>
        <w:t xml:space="preserve">Tzourio C, Rocca WA, Breteler MMB, </w:t>
      </w:r>
      <w:r w:rsidRPr="00720192">
        <w:rPr>
          <w:rFonts w:asciiTheme="minorHAnsi" w:hAnsiTheme="minorHAnsi"/>
          <w:b/>
          <w:bCs/>
          <w:sz w:val="24"/>
          <w:szCs w:val="24"/>
          <w:lang w:val="en-GB"/>
        </w:rPr>
        <w:t>Baldereschi M</w:t>
      </w:r>
      <w:r w:rsidRPr="00720192">
        <w:rPr>
          <w:rFonts w:asciiTheme="minorHAnsi" w:hAnsiTheme="minorHAnsi"/>
          <w:sz w:val="24"/>
          <w:szCs w:val="24"/>
          <w:lang w:val="en-GB"/>
        </w:rPr>
        <w:t xml:space="preserve">, Dartigues JF, Lopez-Pousa S, Manubens-Bertran JM, Alperovitch A. Smoking and Parkinson’s disease. An age-dependent risk effect? The EUROPARKINSON Study Group. </w:t>
      </w:r>
      <w:r w:rsidRPr="00720192">
        <w:rPr>
          <w:rFonts w:asciiTheme="minorHAnsi" w:hAnsiTheme="minorHAnsi"/>
          <w:iCs/>
          <w:sz w:val="24"/>
          <w:szCs w:val="24"/>
          <w:lang w:val="en-GB"/>
        </w:rPr>
        <w:t>Neurology</w:t>
      </w:r>
      <w:r w:rsidRPr="00720192">
        <w:rPr>
          <w:rFonts w:asciiTheme="minorHAnsi" w:hAnsiTheme="minorHAnsi"/>
          <w:sz w:val="24"/>
          <w:szCs w:val="24"/>
          <w:lang w:val="en-GB"/>
        </w:rPr>
        <w:t xml:space="preserve"> 1997;49:1267-1272.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lang w:val="en-US"/>
        </w:rPr>
        <w:t xml:space="preserve">Amaducci L, Maggi S, Langlois J, Minicuci N,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Di Carlo A, Grigoletto F. Education and the risk of physical disability and mortality among men and women aged 65 to 84: the Italian Longitudinal Study on Aging. </w:t>
      </w:r>
      <w:r w:rsidRPr="00720192">
        <w:rPr>
          <w:rFonts w:asciiTheme="minorHAnsi" w:hAnsiTheme="minorHAnsi"/>
          <w:iCs/>
          <w:sz w:val="24"/>
          <w:szCs w:val="24"/>
        </w:rPr>
        <w:t>J Gerontol A Biol Sci Med Sci</w:t>
      </w:r>
      <w:r w:rsidRPr="00720192">
        <w:rPr>
          <w:rFonts w:asciiTheme="minorHAnsi" w:hAnsiTheme="minorHAnsi"/>
          <w:sz w:val="24"/>
          <w:szCs w:val="24"/>
        </w:rPr>
        <w:t xml:space="preserve"> 1998;53:M484-90.</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Amaducci L, Maggi S, Di Carlo A, </w:t>
      </w:r>
      <w:r w:rsidRPr="00720192">
        <w:rPr>
          <w:rFonts w:asciiTheme="minorHAnsi" w:hAnsiTheme="minorHAnsi"/>
          <w:b/>
          <w:bCs/>
          <w:sz w:val="24"/>
          <w:szCs w:val="24"/>
        </w:rPr>
        <w:t>Baldereschi M</w:t>
      </w:r>
      <w:r w:rsidRPr="00720192">
        <w:rPr>
          <w:rFonts w:asciiTheme="minorHAnsi" w:hAnsiTheme="minorHAnsi"/>
          <w:sz w:val="24"/>
          <w:szCs w:val="24"/>
        </w:rPr>
        <w:t>. Salute e malattia della popolazione anziana in Italia: quali strategie e quali risorse. Atti dei Convegni dell'Accademia dei Lincei. Conferenza Annuale della Ricerca. Roma, 21-25 ottobre 1996. Volume 137, Pagg. 431-447.</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GB"/>
        </w:rPr>
      </w:pPr>
      <w:r w:rsidRPr="00720192">
        <w:rPr>
          <w:rFonts w:asciiTheme="minorHAnsi" w:hAnsiTheme="minorHAnsi"/>
          <w:b/>
          <w:bCs/>
          <w:sz w:val="24"/>
          <w:szCs w:val="24"/>
        </w:rPr>
        <w:t>Baldereschi M</w:t>
      </w:r>
      <w:r w:rsidRPr="00720192">
        <w:rPr>
          <w:rFonts w:asciiTheme="minorHAnsi" w:hAnsiTheme="minorHAnsi"/>
          <w:sz w:val="24"/>
          <w:szCs w:val="24"/>
        </w:rPr>
        <w:t xml:space="preserve">, Di Carlo A, Amaducci L. Epidemiology of dementias. </w:t>
      </w:r>
      <w:r w:rsidRPr="00720192">
        <w:rPr>
          <w:rFonts w:asciiTheme="minorHAnsi" w:hAnsiTheme="minorHAnsi"/>
          <w:iCs/>
          <w:sz w:val="24"/>
          <w:szCs w:val="24"/>
          <w:lang w:val="en-US"/>
        </w:rPr>
        <w:t>Drugs of Today</w:t>
      </w:r>
      <w:r w:rsidRPr="00720192">
        <w:rPr>
          <w:rFonts w:asciiTheme="minorHAnsi" w:hAnsiTheme="minorHAnsi"/>
          <w:sz w:val="24"/>
          <w:szCs w:val="24"/>
          <w:lang w:val="en-US"/>
        </w:rPr>
        <w:t xml:space="preserve"> 1998;34:747-758.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Di Carlo A, Maggi S, Grigoletto F, Scarlato G, Amaducci L, Inzitari D. Dementia is a major predictor of death among the Italian elderly. </w:t>
      </w:r>
      <w:r w:rsidRPr="00720192">
        <w:rPr>
          <w:rFonts w:asciiTheme="minorHAnsi" w:hAnsiTheme="minorHAnsi"/>
          <w:iCs/>
          <w:sz w:val="24"/>
          <w:szCs w:val="24"/>
        </w:rPr>
        <w:t>Neurology</w:t>
      </w:r>
      <w:r w:rsidRPr="00720192">
        <w:rPr>
          <w:rFonts w:asciiTheme="minorHAnsi" w:hAnsiTheme="minorHAnsi"/>
          <w:sz w:val="24"/>
          <w:szCs w:val="24"/>
        </w:rPr>
        <w:t xml:space="preserve"> 1999;52:709-713.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GB"/>
        </w:rPr>
      </w:pPr>
      <w:r w:rsidRPr="00720192">
        <w:rPr>
          <w:rFonts w:asciiTheme="minorHAnsi" w:hAnsiTheme="minorHAnsi"/>
          <w:sz w:val="24"/>
          <w:szCs w:val="24"/>
          <w:lang w:val="en-GB"/>
        </w:rPr>
        <w:t xml:space="preserve">Piccininni M, </w:t>
      </w:r>
      <w:r w:rsidRPr="00720192">
        <w:rPr>
          <w:rFonts w:asciiTheme="minorHAnsi" w:hAnsiTheme="minorHAnsi"/>
          <w:b/>
          <w:bCs/>
          <w:sz w:val="24"/>
          <w:szCs w:val="24"/>
          <w:lang w:val="en-GB"/>
        </w:rPr>
        <w:t>Baldereschi M</w:t>
      </w:r>
      <w:r w:rsidRPr="00720192">
        <w:rPr>
          <w:rFonts w:asciiTheme="minorHAnsi" w:hAnsiTheme="minorHAnsi"/>
          <w:sz w:val="24"/>
          <w:szCs w:val="24"/>
          <w:lang w:val="en-GB"/>
        </w:rPr>
        <w:t xml:space="preserve">,  Teri L, Campani D, Piccini C, Amaducci L, Bracco L. Revised memory and behavior problems checklist (RMBPC): an inter-observer agreement study. </w:t>
      </w:r>
      <w:r w:rsidRPr="00720192">
        <w:rPr>
          <w:rFonts w:asciiTheme="minorHAnsi" w:hAnsiTheme="minorHAnsi"/>
          <w:iCs/>
          <w:sz w:val="24"/>
          <w:szCs w:val="24"/>
          <w:lang w:val="en-GB"/>
        </w:rPr>
        <w:t>Alzheimer’s Reports</w:t>
      </w:r>
      <w:r w:rsidRPr="00720192">
        <w:rPr>
          <w:rFonts w:asciiTheme="minorHAnsi" w:hAnsiTheme="minorHAnsi"/>
          <w:sz w:val="24"/>
          <w:szCs w:val="24"/>
          <w:lang w:val="en-GB"/>
        </w:rPr>
        <w:t xml:space="preserve"> 1998;1(5):321-325.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GB"/>
        </w:rPr>
      </w:pPr>
      <w:r w:rsidRPr="00720192">
        <w:rPr>
          <w:rFonts w:asciiTheme="minorHAnsi" w:hAnsiTheme="minorHAnsi"/>
          <w:sz w:val="24"/>
          <w:szCs w:val="24"/>
          <w:lang w:val="en-GB"/>
        </w:rPr>
        <w:lastRenderedPageBreak/>
        <w:t>Launer LJ, Andersen K, Dewey ME, Letenneur L, Ott A, Amaducci LA, Brayne C, Copeland JRM, Dartigues JF, Kragh-Sorensen P, Lobo A, Martinez-Lage JM, Stijnen T, Hofman A, and the Eurodem Incidence Research Group and Work Group (</w:t>
      </w:r>
      <w:r w:rsidRPr="00720192">
        <w:rPr>
          <w:rFonts w:asciiTheme="minorHAnsi" w:hAnsiTheme="minorHAnsi"/>
          <w:b/>
          <w:bCs/>
          <w:sz w:val="24"/>
          <w:szCs w:val="24"/>
          <w:lang w:val="en-GB"/>
        </w:rPr>
        <w:t>Baldereschi M. in appendice</w:t>
      </w:r>
      <w:r w:rsidRPr="00720192">
        <w:rPr>
          <w:rFonts w:asciiTheme="minorHAnsi" w:hAnsiTheme="minorHAnsi"/>
          <w:sz w:val="24"/>
          <w:szCs w:val="24"/>
          <w:lang w:val="en-GB"/>
        </w:rPr>
        <w:t xml:space="preserve">). Rates and risk factors for dementia and Alzheimer’s disease. Results from EURODEM pooled analyses. </w:t>
      </w:r>
      <w:r w:rsidRPr="00720192">
        <w:rPr>
          <w:rFonts w:asciiTheme="minorHAnsi" w:hAnsiTheme="minorHAnsi"/>
          <w:iCs/>
          <w:sz w:val="24"/>
          <w:szCs w:val="24"/>
          <w:lang w:val="en-GB"/>
        </w:rPr>
        <w:t>Neurology</w:t>
      </w:r>
      <w:r w:rsidRPr="00720192">
        <w:rPr>
          <w:rFonts w:asciiTheme="minorHAnsi" w:hAnsiTheme="minorHAnsi"/>
          <w:sz w:val="24"/>
          <w:szCs w:val="24"/>
          <w:lang w:val="en-GB"/>
        </w:rPr>
        <w:t xml:space="preserve"> 1999;52:78-84.</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de-DE"/>
        </w:rPr>
      </w:pPr>
      <w:r w:rsidRPr="00720192">
        <w:rPr>
          <w:rFonts w:asciiTheme="minorHAnsi" w:hAnsiTheme="minorHAnsi"/>
          <w:sz w:val="24"/>
          <w:szCs w:val="24"/>
        </w:rPr>
        <w:t xml:space="preserve">Di Carlo A, </w:t>
      </w:r>
      <w:r w:rsidRPr="00720192">
        <w:rPr>
          <w:rFonts w:asciiTheme="minorHAnsi" w:hAnsiTheme="minorHAnsi"/>
          <w:b/>
          <w:bCs/>
          <w:sz w:val="24"/>
          <w:szCs w:val="24"/>
        </w:rPr>
        <w:t>Baldereschi M</w:t>
      </w:r>
      <w:r w:rsidRPr="00720192">
        <w:rPr>
          <w:rFonts w:asciiTheme="minorHAnsi" w:hAnsiTheme="minorHAnsi"/>
          <w:sz w:val="24"/>
          <w:szCs w:val="24"/>
        </w:rPr>
        <w:t xml:space="preserve">, Inzitari D, Amaducci L. Dementias, the dimension of the problem: Epidemiology notes. </w:t>
      </w:r>
      <w:r w:rsidRPr="00720192">
        <w:rPr>
          <w:rFonts w:asciiTheme="minorHAnsi" w:hAnsiTheme="minorHAnsi"/>
          <w:sz w:val="24"/>
          <w:szCs w:val="24"/>
          <w:lang w:val="en-US"/>
        </w:rPr>
        <w:t xml:space="preserve">In Govoni S, Bolis CL, Trabucchi M. Dementias: Biological bases and clinical approach to treatment. </w:t>
      </w:r>
      <w:r w:rsidRPr="00720192">
        <w:rPr>
          <w:rFonts w:asciiTheme="minorHAnsi" w:hAnsiTheme="minorHAnsi"/>
          <w:sz w:val="24"/>
          <w:szCs w:val="24"/>
          <w:lang w:val="de-DE"/>
        </w:rPr>
        <w:t>Springer-Verlag, 1999, pagg. 1-18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b/>
          <w:bCs/>
          <w:sz w:val="24"/>
          <w:szCs w:val="24"/>
        </w:rPr>
        <w:t>Baldereschi M</w:t>
      </w:r>
      <w:r w:rsidRPr="00720192">
        <w:rPr>
          <w:rFonts w:asciiTheme="minorHAnsi" w:hAnsiTheme="minorHAnsi"/>
          <w:sz w:val="24"/>
          <w:szCs w:val="24"/>
        </w:rPr>
        <w:t xml:space="preserve">, Di Carlo A, Lepore V, Carnazzo G, Bonaiuto S, Vanni P, Gandolfo C, Franceschi M, D'Onofrio F, Battistin L, Perissinotto E, Scarlato G, Inzitari D. Sex differences in the incidence of dementing diseases in the Italian elderly. </w:t>
      </w:r>
      <w:r w:rsidRPr="00720192">
        <w:rPr>
          <w:rFonts w:asciiTheme="minorHAnsi" w:hAnsiTheme="minorHAnsi"/>
          <w:sz w:val="24"/>
          <w:szCs w:val="24"/>
          <w:lang w:val="en-US"/>
        </w:rPr>
        <w:t xml:space="preserve">The ILSA Study.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1999;52 (suppl 2):A436.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Di Carlo A, </w:t>
      </w:r>
      <w:r w:rsidRPr="00720192">
        <w:rPr>
          <w:rFonts w:asciiTheme="minorHAnsi" w:hAnsiTheme="minorHAnsi"/>
          <w:b/>
          <w:bCs/>
          <w:sz w:val="24"/>
          <w:szCs w:val="24"/>
        </w:rPr>
        <w:t>Baldereschi M</w:t>
      </w:r>
      <w:r w:rsidRPr="00720192">
        <w:rPr>
          <w:rFonts w:asciiTheme="minorHAnsi" w:hAnsiTheme="minorHAnsi"/>
          <w:sz w:val="24"/>
          <w:szCs w:val="24"/>
        </w:rPr>
        <w:t xml:space="preserve">, Breteler MMB, Fratiglioni L, Lobo A, Martinez-Lage JM, Schmidt R, Hofman A, Launer LJ. </w:t>
      </w:r>
      <w:r w:rsidRPr="00720192">
        <w:rPr>
          <w:rFonts w:asciiTheme="minorHAnsi" w:hAnsiTheme="minorHAnsi"/>
          <w:sz w:val="24"/>
          <w:szCs w:val="24"/>
          <w:lang w:val="en-US"/>
        </w:rPr>
        <w:t xml:space="preserve">Sex-specific stroke prevalence and incidence of first-ever stroke in the elderly. A pooled analysis of European population-based study.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1999;52 (suppl 2):A313.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de Rijk MC, Tzourio C, Breteler MMB, Dartigues JF, Amaducci L, Lopez-Pousa S, Manubens-Bertran JM, Alpérovitch A, Rocca WA, for the EUROPARKINSON Study Group. (</w:t>
      </w:r>
      <w:r w:rsidRPr="00720192">
        <w:rPr>
          <w:rFonts w:asciiTheme="minorHAnsi" w:hAnsiTheme="minorHAnsi"/>
          <w:b/>
          <w:bCs/>
          <w:sz w:val="24"/>
          <w:szCs w:val="24"/>
          <w:lang w:val="en-US"/>
        </w:rPr>
        <w:t>Baldereschi M. in appendice</w:t>
      </w:r>
      <w:r w:rsidRPr="00720192">
        <w:rPr>
          <w:rFonts w:asciiTheme="minorHAnsi" w:hAnsiTheme="minorHAnsi"/>
          <w:sz w:val="24"/>
          <w:szCs w:val="24"/>
          <w:lang w:val="en-US"/>
        </w:rPr>
        <w:t xml:space="preserve">). Prevalence of parkinsonism and Parkinson’s disease in Europe: the EUROPARKINSON collaborative study. </w:t>
      </w:r>
      <w:r w:rsidRPr="00720192">
        <w:rPr>
          <w:rFonts w:asciiTheme="minorHAnsi" w:hAnsiTheme="minorHAnsi"/>
          <w:iCs/>
          <w:sz w:val="24"/>
          <w:szCs w:val="24"/>
          <w:lang w:val="en-US"/>
        </w:rPr>
        <w:t>J Neurol Neurosurg and Psychiat</w:t>
      </w:r>
      <w:r w:rsidRPr="00720192">
        <w:rPr>
          <w:rFonts w:asciiTheme="minorHAnsi" w:hAnsiTheme="minorHAnsi"/>
          <w:sz w:val="24"/>
          <w:szCs w:val="24"/>
          <w:lang w:val="en-US"/>
        </w:rPr>
        <w:t xml:space="preserve"> 1997;62(1):10-15.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Elbaz A, Grigoletto F,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Breteler MMB, Manubens-Bertran JM, Lopez-Pousa S, Dartigues JF, Alpérovitch A, Tzourio C, Rocca WA, for the EUROPARKINSON Study Group. Familial aggregation of Parkinson’s disease. A population-based case-control study in Europe.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1999;52:1876-1882.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Di Carlo A,  Candelise L, Gandolfo C, Grigoletto F, Volonnino G,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Maggi S, Scarlato G, Amaducci L, Inzitari D. Influence of Different Screening Procedures on the Stroke Prevalence Estimates. The Italian Longitudinal Study on Aging. </w:t>
      </w:r>
      <w:r w:rsidRPr="00720192">
        <w:rPr>
          <w:rFonts w:asciiTheme="minorHAnsi" w:hAnsiTheme="minorHAnsi"/>
          <w:iCs/>
          <w:sz w:val="24"/>
          <w:szCs w:val="24"/>
          <w:lang w:val="en-US"/>
        </w:rPr>
        <w:t>Cerebrovasc Dis</w:t>
      </w:r>
      <w:r w:rsidRPr="00720192">
        <w:rPr>
          <w:rFonts w:asciiTheme="minorHAnsi" w:hAnsiTheme="minorHAnsi"/>
          <w:sz w:val="24"/>
          <w:szCs w:val="24"/>
          <w:lang w:val="en-US"/>
        </w:rPr>
        <w:t xml:space="preserve"> 1999; 9:231-237.</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Di Carlo A, Lepore V, Carnazzo G, Bonaiuto S, Vanni P, Gandolfo C, Franceschi M, D'Onofrio F, Battistin L, Perissinotto E, Scarlato G, Inzitari D. Sex differences in the incidence of dementing diseases in the Italian Elderly: the ILSA Study. </w:t>
      </w:r>
      <w:r w:rsidRPr="00720192">
        <w:rPr>
          <w:rFonts w:asciiTheme="minorHAnsi" w:hAnsiTheme="minorHAnsi"/>
          <w:iCs/>
          <w:sz w:val="24"/>
          <w:szCs w:val="24"/>
          <w:lang w:val="en-US"/>
        </w:rPr>
        <w:t>Italian Journal of Neurological Sciences</w:t>
      </w:r>
      <w:r w:rsidRPr="00720192">
        <w:rPr>
          <w:rFonts w:asciiTheme="minorHAnsi" w:hAnsiTheme="minorHAnsi"/>
          <w:sz w:val="24"/>
          <w:szCs w:val="24"/>
          <w:lang w:val="en-US"/>
        </w:rPr>
        <w:t xml:space="preserve"> 1999; 20:(4)S124-125.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Di Carlo A, </w:t>
      </w:r>
      <w:r w:rsidRPr="00720192">
        <w:rPr>
          <w:rFonts w:asciiTheme="minorHAnsi" w:hAnsiTheme="minorHAnsi"/>
          <w:b/>
          <w:bCs/>
          <w:sz w:val="24"/>
          <w:szCs w:val="24"/>
        </w:rPr>
        <w:t>Baldereschi M</w:t>
      </w:r>
      <w:r w:rsidRPr="00720192">
        <w:rPr>
          <w:rFonts w:asciiTheme="minorHAnsi" w:hAnsiTheme="minorHAnsi"/>
          <w:sz w:val="24"/>
          <w:szCs w:val="24"/>
        </w:rPr>
        <w:t xml:space="preserve">, Breteler MMB, Fratiglioni L, Lobo A, Martinez-Lage JM, Schmidt R, Inzitari D, Hofman A, Launer LJ, for the Monitoring Neurologic Disease In Europe Work Group. </w:t>
      </w:r>
      <w:r w:rsidRPr="00720192">
        <w:rPr>
          <w:rFonts w:asciiTheme="minorHAnsi" w:hAnsiTheme="minorHAnsi"/>
          <w:sz w:val="24"/>
          <w:szCs w:val="24"/>
          <w:lang w:val="en-US"/>
        </w:rPr>
        <w:t xml:space="preserve">Stroke in the elderly. Prevalence and incidence in a pooled analysis of European population-based studies. </w:t>
      </w:r>
      <w:r w:rsidRPr="00720192">
        <w:rPr>
          <w:rFonts w:asciiTheme="minorHAnsi" w:hAnsiTheme="minorHAnsi"/>
          <w:iCs/>
          <w:sz w:val="24"/>
          <w:szCs w:val="24"/>
          <w:lang w:val="en-US"/>
        </w:rPr>
        <w:t>Italian Journal of Neurological Sciences</w:t>
      </w:r>
      <w:r w:rsidRPr="00720192">
        <w:rPr>
          <w:rFonts w:asciiTheme="minorHAnsi" w:hAnsiTheme="minorHAnsi"/>
          <w:sz w:val="24"/>
          <w:szCs w:val="24"/>
          <w:lang w:val="en-US"/>
        </w:rPr>
        <w:t xml:space="preserve"> 1999; 20:(4)S151.</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Andersen K, Launer LJ, Dewey ME, Letenneur L, Ott A, Copeland JR, Dartigues JF, Kragh-Sorensen P,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Brayne C, Lobo A, Martinez-Lage JM, Stijnen T, Hofman A. Gender differences in the incidence of AD and vascular dementia: the EURODEM Studies. EURODEM Incidence Research Group.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1999;10:1992-1997.</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lastRenderedPageBreak/>
        <w:t xml:space="preserve">Di Carlo A,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Maggi S, Scarlato G, Inzitari D. Body-mass index and all-cause mortality in older people: the Italian Longitudinal Study on Aging.</w:t>
      </w:r>
      <w:r w:rsidRPr="00720192">
        <w:rPr>
          <w:rFonts w:asciiTheme="minorHAnsi" w:hAnsiTheme="minorHAnsi"/>
          <w:sz w:val="24"/>
          <w:szCs w:val="24"/>
          <w:lang w:val="en-US"/>
        </w:rPr>
        <w:br/>
      </w:r>
      <w:r w:rsidRPr="00720192">
        <w:rPr>
          <w:rFonts w:asciiTheme="minorHAnsi" w:hAnsiTheme="minorHAnsi"/>
          <w:iCs/>
          <w:sz w:val="24"/>
          <w:szCs w:val="24"/>
          <w:lang w:val="de-DE"/>
        </w:rPr>
        <w:t>J Am Geriatr Soc</w:t>
      </w:r>
      <w:r w:rsidRPr="00720192">
        <w:rPr>
          <w:rFonts w:asciiTheme="minorHAnsi" w:hAnsiTheme="minorHAnsi"/>
          <w:sz w:val="24"/>
          <w:szCs w:val="24"/>
          <w:lang w:val="de-DE"/>
        </w:rPr>
        <w:t>. 1999;47(8):1035.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de-DE"/>
        </w:rPr>
        <w:t>Candelise L, for the ILSA Working Group (</w:t>
      </w:r>
      <w:r w:rsidRPr="00720192">
        <w:rPr>
          <w:rFonts w:asciiTheme="minorHAnsi" w:hAnsiTheme="minorHAnsi"/>
          <w:b/>
          <w:sz w:val="24"/>
          <w:szCs w:val="24"/>
          <w:lang w:val="de-DE"/>
        </w:rPr>
        <w:t>Baldereschi M</w:t>
      </w:r>
      <w:r w:rsidRPr="00720192">
        <w:rPr>
          <w:rFonts w:asciiTheme="minorHAnsi" w:hAnsiTheme="minorHAnsi"/>
          <w:sz w:val="24"/>
          <w:szCs w:val="24"/>
          <w:lang w:val="de-DE"/>
        </w:rPr>
        <w:t xml:space="preserve"> in the Appendix). The prevalence of </w:t>
      </w:r>
      <w:r w:rsidRPr="00720192">
        <w:rPr>
          <w:rFonts w:asciiTheme="minorHAnsi" w:hAnsiTheme="minorHAnsi"/>
          <w:sz w:val="24"/>
          <w:szCs w:val="24"/>
          <w:lang w:val="en-US"/>
        </w:rPr>
        <w:t>stroke and cardiac arrhythmia in an elderly population. Stroke 2000; 31:2784-2784.</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Di Carlo A, </w:t>
      </w:r>
      <w:r w:rsidRPr="00720192">
        <w:rPr>
          <w:rFonts w:asciiTheme="minorHAnsi" w:hAnsiTheme="minorHAnsi"/>
          <w:b/>
          <w:bCs/>
          <w:sz w:val="24"/>
          <w:szCs w:val="24"/>
        </w:rPr>
        <w:t>Baldereschi M</w:t>
      </w:r>
      <w:r w:rsidRPr="00720192">
        <w:rPr>
          <w:rFonts w:asciiTheme="minorHAnsi" w:hAnsiTheme="minorHAnsi"/>
          <w:sz w:val="24"/>
          <w:szCs w:val="24"/>
        </w:rPr>
        <w:t xml:space="preserve">, Candelise L, Gandolfo C, Maggi S, Enzi G, Franceschi M, Bonaiuto S, Rengo F, Capurso A, Livrea P, Motta L, Grigoletto F, Scarlato G, Amaducci L, Inzitari D. Incidence of stroke in the elderly population. </w:t>
      </w:r>
      <w:r w:rsidRPr="00720192">
        <w:rPr>
          <w:rFonts w:asciiTheme="minorHAnsi" w:hAnsiTheme="minorHAnsi"/>
          <w:sz w:val="24"/>
          <w:szCs w:val="24"/>
          <w:lang w:val="en-US"/>
        </w:rPr>
        <w:t xml:space="preserve">Results from the Italian Longitudinal Study on Aging.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2000;54 (suppl 3):A141.</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b/>
          <w:bCs/>
          <w:sz w:val="24"/>
          <w:szCs w:val="24"/>
        </w:rPr>
        <w:t>Baldereschi M</w:t>
      </w:r>
      <w:r w:rsidRPr="00720192">
        <w:rPr>
          <w:rFonts w:asciiTheme="minorHAnsi" w:hAnsiTheme="minorHAnsi"/>
          <w:sz w:val="24"/>
          <w:szCs w:val="24"/>
        </w:rPr>
        <w:t xml:space="preserve">, Di Carlo A,  Rocca WA, Vanni P, Perissinotto E, Grigoletto F, Inzitari D, Amaducci L, Lepore V, Carnazzo G, Bonaiuto S, Gandolfo C, Franceschi M, D’Onofrio F, Enzi G. Men at higher risk of parkinsonism and Parkinson’s disease. </w:t>
      </w:r>
      <w:r w:rsidRPr="00720192">
        <w:rPr>
          <w:rFonts w:asciiTheme="minorHAnsi" w:hAnsiTheme="minorHAnsi"/>
          <w:sz w:val="24"/>
          <w:szCs w:val="24"/>
          <w:lang w:val="en-US"/>
        </w:rPr>
        <w:t xml:space="preserve">Results from the ILSA (Italian Longitudinal Study on Aging).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2000;54 (suppl 3):A445.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de Rijk MC, Launer LJ, Berger K, Breteler MMB, Dartigues J,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Fratiglioni L, Lobo A, Martinez-Lage J, Trenkwalder C, Hofman A. Prevalence of Parkinson’s disease in Europe: a collaborative study of population-based cohorts.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2000;(suppl 5):S21-S23.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Jagger C, Andersen K, Breteler MMB, Copeland JR, Helmer C,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xml:space="preserve">,  Fratiglioni L, Lobo A, Soininen H, Hofman A, Launer LJ. Prognosis with dementia in Europe: a collaborative study of population-based cohorts.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2000;(suppl 5):S16-S20.</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A Lobo, LJ Launer, L Fratiglioni, K Andersen, A Di Carlo, MMB Breteler, JRM Copeland, JF Dartigues, C Jagger, J Martinez-Lage, H Soininen, and A Hofman for the Neurologic Diseases in the Elderly Research Group (</w:t>
      </w:r>
      <w:r w:rsidRPr="00720192">
        <w:rPr>
          <w:rFonts w:asciiTheme="minorHAnsi" w:hAnsiTheme="minorHAnsi"/>
          <w:b/>
          <w:sz w:val="24"/>
          <w:szCs w:val="24"/>
          <w:lang w:val="en-US"/>
        </w:rPr>
        <w:t>M Baldereschi</w:t>
      </w:r>
      <w:r w:rsidRPr="00720192">
        <w:rPr>
          <w:rFonts w:asciiTheme="minorHAnsi" w:hAnsiTheme="minorHAnsi"/>
          <w:sz w:val="24"/>
          <w:szCs w:val="24"/>
          <w:lang w:val="en-US"/>
        </w:rPr>
        <w:t xml:space="preserve"> in the Appendix). Prevalence of dementia and major subtypes in Europe: A collaborative study of population-based cohorts. Neurology 2000;(suppl 5):S4-S9.</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L Fratiglioni, LJ Launer, K Andersen, MMB Breteler, JRM Copeland, JF Dartigues, A Lobo, J Martinez-Lage, H Soininen, and A Hofman for the Neurologic Diseases in the Elderly Research Group. (</w:t>
      </w:r>
      <w:r w:rsidRPr="00720192">
        <w:rPr>
          <w:rFonts w:asciiTheme="minorHAnsi" w:hAnsiTheme="minorHAnsi"/>
          <w:b/>
          <w:sz w:val="24"/>
          <w:szCs w:val="24"/>
          <w:lang w:val="en-US"/>
        </w:rPr>
        <w:t>M Baldereschi</w:t>
      </w:r>
      <w:r w:rsidRPr="00720192">
        <w:rPr>
          <w:rFonts w:asciiTheme="minorHAnsi" w:hAnsiTheme="minorHAnsi"/>
          <w:sz w:val="24"/>
          <w:szCs w:val="24"/>
          <w:lang w:val="en-US"/>
        </w:rPr>
        <w:t xml:space="preserve"> in the Appendix). Incidence of dementia and major subtypes in Europe: A collaborative study of population-based cohorts. Neurology 2000;(suppl 5):S10-S15.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K Berger, MMB Breteler, C Helmer, D Inzitari, L Fratiglioni, C Trenkwalder, A Hofman and LJ Launer for the Neurologic Diseases in the Elderly Research Group (</w:t>
      </w:r>
      <w:r w:rsidRPr="00720192">
        <w:rPr>
          <w:rFonts w:asciiTheme="minorHAnsi" w:hAnsiTheme="minorHAnsi"/>
          <w:b/>
          <w:sz w:val="24"/>
          <w:szCs w:val="24"/>
          <w:lang w:val="en-US"/>
        </w:rPr>
        <w:t>M Baldereschi</w:t>
      </w:r>
      <w:r w:rsidRPr="00720192">
        <w:rPr>
          <w:rFonts w:asciiTheme="minorHAnsi" w:hAnsiTheme="minorHAnsi"/>
          <w:sz w:val="24"/>
          <w:szCs w:val="24"/>
          <w:lang w:val="en-US"/>
        </w:rPr>
        <w:t xml:space="preserve"> in the Appendix). Prognosis with Parkinson's disease in Europe: A collaborative study of population-based cohorts. Neurology 2000;(suppl 5):S24-S27.</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A Di Carlo, LJ Launer, MMB Breteler, L Fratiglioni, A Lobo, J Martinez-Lage, R Schmidt, and A Hofman for the ILSA Working Group and the Neurologic Diseases in the Elderly Research Group (</w:t>
      </w:r>
      <w:r w:rsidRPr="00720192">
        <w:rPr>
          <w:rFonts w:asciiTheme="minorHAnsi" w:hAnsiTheme="minorHAnsi"/>
          <w:b/>
          <w:sz w:val="24"/>
          <w:szCs w:val="24"/>
          <w:lang w:val="en-US"/>
        </w:rPr>
        <w:t>M Baldereschi</w:t>
      </w:r>
      <w:r w:rsidRPr="00720192">
        <w:rPr>
          <w:rFonts w:asciiTheme="minorHAnsi" w:hAnsiTheme="minorHAnsi"/>
          <w:sz w:val="24"/>
          <w:szCs w:val="24"/>
          <w:lang w:val="en-US"/>
        </w:rPr>
        <w:t xml:space="preserve"> in both the Appendixes). Frequency of stroke in Europe: A collaborative study of population-based cohorts. Neurology 2000;(suppl 5):S28-S33.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R Schmidt, MMB Breteler, D Inzitari, L Fratiglioni, A Hofman and LJ Launer for the Neurologic Diseases in the Elderly Research Group (</w:t>
      </w:r>
      <w:r w:rsidRPr="00720192">
        <w:rPr>
          <w:rFonts w:asciiTheme="minorHAnsi" w:hAnsiTheme="minorHAnsi"/>
          <w:b/>
          <w:sz w:val="24"/>
          <w:szCs w:val="24"/>
          <w:lang w:val="en-US"/>
        </w:rPr>
        <w:t>M Baldereschi</w:t>
      </w:r>
      <w:r w:rsidRPr="00720192">
        <w:rPr>
          <w:rFonts w:asciiTheme="minorHAnsi" w:hAnsiTheme="minorHAnsi"/>
          <w:sz w:val="24"/>
          <w:szCs w:val="24"/>
          <w:lang w:val="en-US"/>
        </w:rPr>
        <w:t xml:space="preserve"> in the Appendix). </w:t>
      </w:r>
      <w:r w:rsidRPr="00720192">
        <w:rPr>
          <w:rFonts w:asciiTheme="minorHAnsi" w:hAnsiTheme="minorHAnsi"/>
          <w:sz w:val="24"/>
          <w:szCs w:val="24"/>
          <w:lang w:val="en-US"/>
        </w:rPr>
        <w:lastRenderedPageBreak/>
        <w:t>Prognosis with stroke in Europe: A collaborative study of population-based cohorts. Neurology 2000;(suppl 5):S34-S37.</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Di Carlo A, </w:t>
      </w:r>
      <w:r w:rsidRPr="00720192">
        <w:rPr>
          <w:rFonts w:asciiTheme="minorHAnsi" w:hAnsiTheme="minorHAnsi"/>
          <w:b/>
          <w:bCs/>
          <w:sz w:val="24"/>
          <w:szCs w:val="24"/>
          <w:lang w:val="en-US"/>
        </w:rPr>
        <w:t>Baldereschi M</w:t>
      </w:r>
      <w:r w:rsidRPr="00720192">
        <w:rPr>
          <w:rFonts w:asciiTheme="minorHAnsi" w:hAnsiTheme="minorHAnsi"/>
          <w:sz w:val="24"/>
          <w:szCs w:val="24"/>
          <w:lang w:val="en-US"/>
        </w:rPr>
        <w:t>, Amaducci L, Maggi S, Grigoletto F, Scarlato G, Inzitari D. Cognitive impairment without dementia in odler people: prevalence, vascular risk factors, impact on disability. The Italian Longitudinal Study on Aging</w:t>
      </w:r>
      <w:r w:rsidRPr="00720192">
        <w:rPr>
          <w:rFonts w:asciiTheme="minorHAnsi" w:hAnsiTheme="minorHAnsi"/>
          <w:iCs/>
          <w:sz w:val="24"/>
          <w:szCs w:val="24"/>
          <w:lang w:val="en-US"/>
        </w:rPr>
        <w:t xml:space="preserve">. </w:t>
      </w:r>
      <w:r w:rsidRPr="00720192">
        <w:rPr>
          <w:rFonts w:asciiTheme="minorHAnsi" w:hAnsiTheme="minorHAnsi"/>
          <w:iCs/>
          <w:sz w:val="24"/>
          <w:szCs w:val="24"/>
          <w:lang w:val="de-DE"/>
        </w:rPr>
        <w:t>J Am Geriatr Soc</w:t>
      </w:r>
      <w:r w:rsidRPr="00720192">
        <w:rPr>
          <w:rFonts w:asciiTheme="minorHAnsi" w:hAnsiTheme="minorHAnsi"/>
          <w:sz w:val="24"/>
          <w:szCs w:val="24"/>
          <w:lang w:val="de-DE"/>
        </w:rPr>
        <w:t xml:space="preserve"> 2000;48(7):775-782.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La qualità della vita nella donna anziana. Atti del Convegno “Nel corso della vita: le nuove donne anziane” Firenze, 14 Dicembre 1999.</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L Letenneur, LJ Launer, K Andersen, ME Dewey, A Ott, JRM Copeland, JF Dartigues, P Kragh-Sorensen, </w:t>
      </w:r>
      <w:r w:rsidRPr="00720192">
        <w:rPr>
          <w:rFonts w:asciiTheme="minorHAnsi" w:hAnsiTheme="minorHAnsi"/>
          <w:b/>
          <w:bCs/>
          <w:sz w:val="24"/>
          <w:szCs w:val="24"/>
          <w:lang w:val="en-US"/>
        </w:rPr>
        <w:t>M Baldereschi</w:t>
      </w:r>
      <w:r w:rsidRPr="00720192">
        <w:rPr>
          <w:rFonts w:asciiTheme="minorHAnsi" w:hAnsiTheme="minorHAnsi"/>
          <w:sz w:val="24"/>
          <w:szCs w:val="24"/>
          <w:lang w:val="en-US"/>
        </w:rPr>
        <w:t xml:space="preserve">, C Brayne, A Lobo, JM Martinez-Lage, T Stijnen, and A Hofman for the EURODEM Incidence Research Group. Education and the risk for Alzheimer’s disease: sex makes a difference. EURODEM pooled analyses. </w:t>
      </w:r>
      <w:r w:rsidRPr="00720192">
        <w:rPr>
          <w:rFonts w:asciiTheme="minorHAnsi" w:hAnsiTheme="minorHAnsi"/>
          <w:iCs/>
          <w:sz w:val="24"/>
          <w:szCs w:val="24"/>
          <w:lang w:val="en-US"/>
        </w:rPr>
        <w:t>Am J Epidemiol</w:t>
      </w:r>
      <w:r w:rsidRPr="00720192">
        <w:rPr>
          <w:rFonts w:asciiTheme="minorHAnsi" w:hAnsiTheme="minorHAnsi"/>
          <w:sz w:val="24"/>
          <w:szCs w:val="24"/>
          <w:lang w:val="en-US"/>
        </w:rPr>
        <w:t xml:space="preserve"> 2000; 151: 1064-1071.  </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b/>
          <w:bCs/>
          <w:sz w:val="24"/>
          <w:szCs w:val="24"/>
        </w:rPr>
        <w:t>M Baldereschi</w:t>
      </w:r>
      <w:r w:rsidRPr="00720192">
        <w:rPr>
          <w:rFonts w:asciiTheme="minorHAnsi" w:hAnsiTheme="minorHAnsi"/>
          <w:sz w:val="24"/>
          <w:szCs w:val="24"/>
        </w:rPr>
        <w:t xml:space="preserve">, A Di Carlo, WA Rocca, P Vanni, S Maggi, E Perissinotto, F Grigoletto, L Amaducci, D Inzitari for the ILSA Working Group.  </w:t>
      </w:r>
      <w:r w:rsidRPr="00720192">
        <w:rPr>
          <w:rFonts w:asciiTheme="minorHAnsi" w:hAnsiTheme="minorHAnsi"/>
          <w:sz w:val="24"/>
          <w:szCs w:val="24"/>
          <w:lang w:val="en-US"/>
        </w:rPr>
        <w:t xml:space="preserve">Parkinson’s disease and parkinsonism in a longitudinal study: two fold higher incidence in men.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2000; 55: 1358-1363.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A Elbaz, JM Manubens-Bertran, </w:t>
      </w:r>
      <w:r w:rsidRPr="00720192">
        <w:rPr>
          <w:rFonts w:asciiTheme="minorHAnsi" w:hAnsiTheme="minorHAnsi"/>
          <w:b/>
          <w:bCs/>
          <w:sz w:val="24"/>
          <w:szCs w:val="24"/>
          <w:lang w:val="en-US"/>
        </w:rPr>
        <w:t>M Baldereschi</w:t>
      </w:r>
      <w:r w:rsidRPr="00720192">
        <w:rPr>
          <w:rFonts w:asciiTheme="minorHAnsi" w:hAnsiTheme="minorHAnsi"/>
          <w:sz w:val="24"/>
          <w:szCs w:val="24"/>
          <w:lang w:val="en-US"/>
        </w:rPr>
        <w:t xml:space="preserve">, MMB Breteler, F Grigoletto, S Lopez-Pousa, JF Dartigues, A Alpérovitch, WA Rocca, and C Tzourio, for the EUROPARKINSON Study Group.  Parkinson’s disease, smoking and family history.  </w:t>
      </w:r>
      <w:r w:rsidRPr="00720192">
        <w:rPr>
          <w:rFonts w:asciiTheme="minorHAnsi" w:hAnsiTheme="minorHAnsi"/>
          <w:iCs/>
          <w:sz w:val="24"/>
          <w:szCs w:val="24"/>
          <w:lang w:val="en-US"/>
        </w:rPr>
        <w:t>Journal of Neurology</w:t>
      </w:r>
      <w:r w:rsidRPr="00720192">
        <w:rPr>
          <w:rFonts w:asciiTheme="minorHAnsi" w:hAnsiTheme="minorHAnsi"/>
          <w:sz w:val="24"/>
          <w:szCs w:val="24"/>
          <w:lang w:val="en-US"/>
        </w:rPr>
        <w:t xml:space="preserve"> 2000; 247: 793-798.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D Inzitari, G Pracucci, A Di Carlo, </w:t>
      </w:r>
      <w:r w:rsidRPr="00720192">
        <w:rPr>
          <w:rFonts w:asciiTheme="minorHAnsi" w:hAnsiTheme="minorHAnsi"/>
          <w:b/>
          <w:bCs/>
          <w:sz w:val="24"/>
          <w:szCs w:val="24"/>
        </w:rPr>
        <w:t>M Baldereschi</w:t>
      </w:r>
      <w:r w:rsidRPr="00720192">
        <w:rPr>
          <w:rFonts w:asciiTheme="minorHAnsi" w:hAnsiTheme="minorHAnsi"/>
          <w:sz w:val="24"/>
          <w:szCs w:val="24"/>
        </w:rPr>
        <w:t xml:space="preserve">, M Romanelli, N Canal, G Enzi, C Gandolfo, A Ghetti, S Bonaiuto, F Rengo, A Capurso, L Motta, S Maggi, G Farchi.  Variabili predittive di declino motorio nella popolazione anziana. Lo Studio ILSA.  Atti del Convegno </w:t>
      </w:r>
      <w:r w:rsidRPr="00720192">
        <w:rPr>
          <w:rFonts w:asciiTheme="minorHAnsi" w:hAnsiTheme="minorHAnsi"/>
          <w:iCs/>
          <w:sz w:val="24"/>
          <w:szCs w:val="24"/>
        </w:rPr>
        <w:t>La Salute dell’anziano: ricerca e società</w:t>
      </w:r>
      <w:r w:rsidRPr="00720192">
        <w:rPr>
          <w:rFonts w:asciiTheme="minorHAnsi" w:hAnsiTheme="minorHAnsi"/>
          <w:sz w:val="24"/>
          <w:szCs w:val="24"/>
        </w:rPr>
        <w:t>. Roma,  14 Dicembre 2000.</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M Baldereschi,</w:t>
      </w:r>
      <w:r w:rsidRPr="00720192">
        <w:rPr>
          <w:rFonts w:asciiTheme="minorHAnsi" w:hAnsiTheme="minorHAnsi"/>
          <w:sz w:val="24"/>
          <w:szCs w:val="24"/>
        </w:rPr>
        <w:t xml:space="preserve"> A Di Carlo, V Lepore, L Motta, S Bonaiuto, A Ghetti, C Gandolfo, M Franceschi, F Rengo, G Enzi, S Maggi, D Inzitari, G Farchi, F Ferrara, P Carbonin.  Fattori di rischio per la malattia di Alzheimer: analisi longitudinale dallo Studio ILSA. Atti del Convegno </w:t>
      </w:r>
      <w:r w:rsidRPr="00720192">
        <w:rPr>
          <w:rFonts w:asciiTheme="minorHAnsi" w:hAnsiTheme="minorHAnsi"/>
          <w:iCs/>
          <w:sz w:val="24"/>
          <w:szCs w:val="24"/>
        </w:rPr>
        <w:t>La Salute dell’anziano: ricerca e società</w:t>
      </w:r>
      <w:r w:rsidRPr="00720192">
        <w:rPr>
          <w:rFonts w:asciiTheme="minorHAnsi" w:hAnsiTheme="minorHAnsi"/>
          <w:sz w:val="24"/>
          <w:szCs w:val="24"/>
        </w:rPr>
        <w:t>. Roma,  14 Dicembre 2000.</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eastAsia="Arial Unicode MS" w:hAnsiTheme="minorHAnsi"/>
          <w:sz w:val="24"/>
          <w:szCs w:val="24"/>
        </w:rPr>
        <w:t xml:space="preserve">A Di Carlo, </w:t>
      </w:r>
      <w:r w:rsidRPr="00720192">
        <w:rPr>
          <w:rFonts w:asciiTheme="minorHAnsi" w:eastAsia="Arial Unicode MS" w:hAnsiTheme="minorHAnsi"/>
          <w:b/>
          <w:bCs/>
          <w:sz w:val="24"/>
          <w:szCs w:val="24"/>
        </w:rPr>
        <w:t>M Baldereschi</w:t>
      </w:r>
      <w:r w:rsidRPr="00720192">
        <w:rPr>
          <w:rFonts w:asciiTheme="minorHAnsi" w:eastAsia="Arial Unicode MS" w:hAnsiTheme="minorHAnsi"/>
          <w:sz w:val="24"/>
          <w:szCs w:val="24"/>
        </w:rPr>
        <w:t xml:space="preserve">, S Maggi, L Motta, F Rengo, A Capurso, S Bonaiuto, A Ghetti, C Gandolfo, G Enzi, N Canal, E Scafato, P Carbonin, G Farchi, F Ferrara, D Inzitari.  Le malattie neurologiche età-correlate quali predittori di disabilità nel soggetto anziano. Dati dallo Studio ILSA.  </w:t>
      </w:r>
      <w:r w:rsidRPr="00720192">
        <w:rPr>
          <w:rFonts w:asciiTheme="minorHAnsi" w:hAnsiTheme="minorHAnsi"/>
          <w:sz w:val="24"/>
          <w:szCs w:val="24"/>
        </w:rPr>
        <w:t xml:space="preserve">Atti del Convegno </w:t>
      </w:r>
      <w:r w:rsidRPr="00720192">
        <w:rPr>
          <w:rFonts w:asciiTheme="minorHAnsi" w:hAnsiTheme="minorHAnsi"/>
          <w:iCs/>
          <w:sz w:val="24"/>
          <w:szCs w:val="24"/>
        </w:rPr>
        <w:t>La Salute dell’anziano: ricerca e società</w:t>
      </w:r>
      <w:r w:rsidRPr="00720192">
        <w:rPr>
          <w:rFonts w:asciiTheme="minorHAnsi" w:hAnsiTheme="minorHAnsi"/>
          <w:sz w:val="24"/>
          <w:szCs w:val="24"/>
        </w:rPr>
        <w:t>. Roma,  14 Dicembre 2000.</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eastAsia="Arial Unicode MS" w:hAnsiTheme="minorHAnsi"/>
          <w:b/>
          <w:bCs/>
          <w:sz w:val="24"/>
          <w:szCs w:val="24"/>
        </w:rPr>
        <w:t>M</w:t>
      </w:r>
      <w:r w:rsidRPr="00720192">
        <w:rPr>
          <w:rFonts w:asciiTheme="minorHAnsi" w:hAnsiTheme="minorHAnsi"/>
          <w:b/>
          <w:bCs/>
          <w:sz w:val="24"/>
          <w:szCs w:val="24"/>
        </w:rPr>
        <w:t xml:space="preserve"> Baldereschi</w:t>
      </w:r>
      <w:r w:rsidRPr="00720192">
        <w:rPr>
          <w:rFonts w:asciiTheme="minorHAnsi" w:hAnsiTheme="minorHAnsi"/>
          <w:sz w:val="24"/>
          <w:szCs w:val="24"/>
        </w:rPr>
        <w:t xml:space="preserve">, A Di Carlo, D Inzitari. </w:t>
      </w:r>
      <w:r w:rsidRPr="00720192">
        <w:rPr>
          <w:rFonts w:asciiTheme="minorHAnsi" w:hAnsiTheme="minorHAnsi"/>
          <w:sz w:val="24"/>
          <w:szCs w:val="24"/>
          <w:lang w:val="en-US"/>
        </w:rPr>
        <w:t xml:space="preserve">Dementia is a major predictor of death among the Italian elderly. </w:t>
      </w:r>
      <w:r w:rsidRPr="00720192">
        <w:rPr>
          <w:rFonts w:asciiTheme="minorHAnsi" w:hAnsiTheme="minorHAnsi"/>
          <w:sz w:val="24"/>
          <w:szCs w:val="24"/>
        </w:rPr>
        <w:t xml:space="preserve">(letter). </w:t>
      </w:r>
      <w:r w:rsidRPr="00720192">
        <w:rPr>
          <w:rFonts w:asciiTheme="minorHAnsi" w:hAnsiTheme="minorHAnsi"/>
          <w:iCs/>
          <w:sz w:val="24"/>
          <w:szCs w:val="24"/>
        </w:rPr>
        <w:t>Neurology</w:t>
      </w:r>
      <w:r w:rsidRPr="00720192">
        <w:rPr>
          <w:rFonts w:asciiTheme="minorHAnsi" w:hAnsiTheme="minorHAnsi"/>
          <w:sz w:val="24"/>
          <w:szCs w:val="24"/>
        </w:rPr>
        <w:t xml:space="preserve"> 2000;  54: 1014.</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Maggi S, Minicuci N, Harris T, Motta L, </w:t>
      </w:r>
      <w:r w:rsidRPr="00720192">
        <w:rPr>
          <w:rFonts w:asciiTheme="minorHAnsi" w:hAnsiTheme="minorHAnsi"/>
          <w:b/>
          <w:bCs/>
          <w:sz w:val="24"/>
          <w:szCs w:val="24"/>
        </w:rPr>
        <w:t>Baldereschi M</w:t>
      </w:r>
      <w:r w:rsidRPr="00720192">
        <w:rPr>
          <w:rFonts w:asciiTheme="minorHAnsi" w:hAnsiTheme="minorHAnsi"/>
          <w:sz w:val="24"/>
          <w:szCs w:val="24"/>
        </w:rPr>
        <w:t xml:space="preserve">, Di Carlo A, Inzitari D, Crepaldi G. High plasma insulin and lipids profile in older individuals. </w:t>
      </w:r>
      <w:r w:rsidRPr="00720192">
        <w:rPr>
          <w:rFonts w:asciiTheme="minorHAnsi" w:hAnsiTheme="minorHAnsi"/>
          <w:sz w:val="24"/>
          <w:szCs w:val="24"/>
          <w:lang w:val="en-US"/>
        </w:rPr>
        <w:t xml:space="preserve">The </w:t>
      </w:r>
      <w:r w:rsidRPr="00720192">
        <w:rPr>
          <w:rFonts w:asciiTheme="minorHAnsi" w:hAnsiTheme="minorHAnsi"/>
          <w:bCs/>
          <w:sz w:val="24"/>
          <w:szCs w:val="24"/>
          <w:lang w:val="en-US"/>
        </w:rPr>
        <w:t>Italian Longitudinal Study on Aging.</w:t>
      </w:r>
      <w:r w:rsidRPr="00720192">
        <w:rPr>
          <w:rFonts w:asciiTheme="minorHAnsi" w:hAnsiTheme="minorHAnsi"/>
          <w:sz w:val="24"/>
          <w:szCs w:val="24"/>
          <w:lang w:val="en-US"/>
        </w:rPr>
        <w:t xml:space="preserve"> </w:t>
      </w:r>
      <w:r w:rsidRPr="00720192">
        <w:rPr>
          <w:rFonts w:asciiTheme="minorHAnsi" w:hAnsiTheme="minorHAnsi"/>
          <w:iCs/>
          <w:sz w:val="24"/>
          <w:szCs w:val="24"/>
          <w:lang w:val="en-US"/>
        </w:rPr>
        <w:t>J Gerontol A Biol Sci Med Sci</w:t>
      </w:r>
      <w:r w:rsidRPr="00720192">
        <w:rPr>
          <w:rFonts w:asciiTheme="minorHAnsi" w:hAnsiTheme="minorHAnsi"/>
          <w:sz w:val="24"/>
          <w:szCs w:val="24"/>
          <w:lang w:val="en-US"/>
        </w:rPr>
        <w:t xml:space="preserve">  2001; 56:  M236-M242.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eastAsia="Arial Unicode MS" w:hAnsiTheme="minorHAnsi"/>
          <w:b/>
          <w:bCs/>
          <w:sz w:val="24"/>
          <w:szCs w:val="24"/>
        </w:rPr>
        <w:t>M</w:t>
      </w:r>
      <w:r w:rsidRPr="00720192">
        <w:rPr>
          <w:rFonts w:asciiTheme="minorHAnsi" w:hAnsiTheme="minorHAnsi"/>
          <w:sz w:val="24"/>
          <w:szCs w:val="24"/>
        </w:rPr>
        <w:t xml:space="preserve"> </w:t>
      </w:r>
      <w:r w:rsidRPr="00720192">
        <w:rPr>
          <w:rFonts w:asciiTheme="minorHAnsi" w:hAnsiTheme="minorHAnsi"/>
          <w:b/>
          <w:bCs/>
          <w:sz w:val="24"/>
          <w:szCs w:val="24"/>
        </w:rPr>
        <w:t>Baldereschi</w:t>
      </w:r>
      <w:r w:rsidRPr="00720192">
        <w:rPr>
          <w:rFonts w:asciiTheme="minorHAnsi" w:hAnsiTheme="minorHAnsi"/>
          <w:sz w:val="24"/>
          <w:szCs w:val="24"/>
        </w:rPr>
        <w:t xml:space="preserve">, A Di Carlo, L Bracco, V Lepore, G Scarlato, P Carbonin, D Inzitari, for the ILSA Working Group. </w:t>
      </w:r>
      <w:r w:rsidRPr="00720192">
        <w:rPr>
          <w:rFonts w:asciiTheme="minorHAnsi" w:hAnsiTheme="minorHAnsi"/>
          <w:sz w:val="24"/>
          <w:szCs w:val="24"/>
          <w:lang w:val="en-US"/>
        </w:rPr>
        <w:t xml:space="preserve">Lifestyle and vascular risk factors for Alzheimer’s disease in a longitudinal study on aging (ILSA). </w:t>
      </w:r>
      <w:r w:rsidRPr="00720192">
        <w:rPr>
          <w:rFonts w:asciiTheme="minorHAnsi" w:hAnsiTheme="minorHAnsi"/>
          <w:iCs/>
          <w:sz w:val="24"/>
          <w:szCs w:val="24"/>
          <w:lang w:val="en-US"/>
        </w:rPr>
        <w:t xml:space="preserve">Neurology </w:t>
      </w:r>
      <w:r w:rsidRPr="00720192">
        <w:rPr>
          <w:rFonts w:asciiTheme="minorHAnsi" w:hAnsiTheme="minorHAnsi"/>
          <w:sz w:val="24"/>
          <w:szCs w:val="24"/>
          <w:lang w:val="en-US"/>
        </w:rPr>
        <w:t>2001; 56 (suppl.3): A176.</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eastAsia="Arial Unicode MS" w:hAnsiTheme="minorHAnsi"/>
          <w:sz w:val="24"/>
          <w:szCs w:val="24"/>
        </w:rPr>
        <w:lastRenderedPageBreak/>
        <w:t>A</w:t>
      </w:r>
      <w:r w:rsidRPr="00720192">
        <w:rPr>
          <w:rFonts w:asciiTheme="minorHAnsi" w:hAnsiTheme="minorHAnsi"/>
          <w:sz w:val="24"/>
          <w:szCs w:val="24"/>
        </w:rPr>
        <w:t xml:space="preserve"> Di Carlo, </w:t>
      </w:r>
      <w:r w:rsidRPr="00720192">
        <w:rPr>
          <w:rFonts w:asciiTheme="minorHAnsi" w:hAnsiTheme="minorHAnsi"/>
          <w:b/>
          <w:bCs/>
          <w:sz w:val="24"/>
          <w:szCs w:val="24"/>
        </w:rPr>
        <w:t>M Baldereschi</w:t>
      </w:r>
      <w:r w:rsidRPr="00720192">
        <w:rPr>
          <w:rFonts w:asciiTheme="minorHAnsi" w:hAnsiTheme="minorHAnsi"/>
          <w:sz w:val="24"/>
          <w:szCs w:val="24"/>
        </w:rPr>
        <w:t xml:space="preserve">, L Candelise, C Gandolfo, S Maggi, G Scarlato, L Amaducci, G Farchi, D Inzitari, for the ILSA Working Group.  </w:t>
      </w:r>
      <w:r w:rsidRPr="00720192">
        <w:rPr>
          <w:rFonts w:asciiTheme="minorHAnsi" w:hAnsiTheme="minorHAnsi"/>
          <w:sz w:val="24"/>
          <w:szCs w:val="24"/>
          <w:lang w:val="en-US"/>
        </w:rPr>
        <w:t xml:space="preserve">First-Ever stroke in an elderly population. Impact on survival and activities of daily living: the ILSA study. </w:t>
      </w:r>
      <w:r w:rsidRPr="00720192">
        <w:rPr>
          <w:rFonts w:asciiTheme="minorHAnsi" w:hAnsiTheme="minorHAnsi"/>
          <w:iCs/>
          <w:sz w:val="24"/>
          <w:szCs w:val="24"/>
          <w:lang w:val="en-US"/>
        </w:rPr>
        <w:t>Neurology</w:t>
      </w:r>
      <w:r w:rsidRPr="00720192">
        <w:rPr>
          <w:rFonts w:asciiTheme="minorHAnsi" w:hAnsiTheme="minorHAnsi"/>
          <w:sz w:val="24"/>
          <w:szCs w:val="24"/>
          <w:lang w:val="en-US"/>
        </w:rPr>
        <w:t xml:space="preserve"> 2001; 56 (suppl.3): A105.</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A Di Carlo, </w:t>
      </w:r>
      <w:r w:rsidRPr="00720192">
        <w:rPr>
          <w:rFonts w:asciiTheme="minorHAnsi" w:hAnsiTheme="minorHAnsi"/>
          <w:b/>
          <w:bCs/>
          <w:sz w:val="24"/>
          <w:szCs w:val="24"/>
        </w:rPr>
        <w:t>M Baldereschi</w:t>
      </w:r>
      <w:r w:rsidRPr="00720192">
        <w:rPr>
          <w:rFonts w:asciiTheme="minorHAnsi" w:hAnsiTheme="minorHAnsi"/>
          <w:sz w:val="24"/>
          <w:szCs w:val="24"/>
        </w:rPr>
        <w:t xml:space="preserve">, C Gandolfo, L Candelise, A Ghetti, S Maggi, E Scafato, G Farchi, P Carbonin, L Amaducci, D Inzitari for the ILSA Working Group.  </w:t>
      </w:r>
      <w:r w:rsidRPr="00720192">
        <w:rPr>
          <w:rFonts w:asciiTheme="minorHAnsi" w:hAnsiTheme="minorHAnsi"/>
          <w:sz w:val="24"/>
          <w:szCs w:val="24"/>
          <w:lang w:val="en-US"/>
        </w:rPr>
        <w:t xml:space="preserve">Stroke in the Italian elderly population. Incidence and impact on survival and activities of daily living. The ILSA Study.   </w:t>
      </w:r>
      <w:r w:rsidRPr="00720192">
        <w:rPr>
          <w:rFonts w:asciiTheme="minorHAnsi" w:hAnsiTheme="minorHAnsi"/>
          <w:iCs/>
          <w:sz w:val="24"/>
          <w:szCs w:val="24"/>
          <w:lang w:val="en-US"/>
        </w:rPr>
        <w:t>Neurol Sci</w:t>
      </w:r>
      <w:r w:rsidRPr="00720192">
        <w:rPr>
          <w:rFonts w:asciiTheme="minorHAnsi" w:hAnsiTheme="minorHAnsi"/>
          <w:sz w:val="24"/>
          <w:szCs w:val="24"/>
          <w:lang w:val="en-US"/>
        </w:rPr>
        <w:t xml:space="preserve"> 2001; 22: S83.</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b/>
          <w:bCs/>
          <w:sz w:val="24"/>
          <w:szCs w:val="24"/>
        </w:rPr>
        <w:t>M Baldereschi</w:t>
      </w:r>
      <w:r w:rsidRPr="00720192">
        <w:rPr>
          <w:rFonts w:asciiTheme="minorHAnsi" w:hAnsiTheme="minorHAnsi"/>
          <w:sz w:val="24"/>
          <w:szCs w:val="24"/>
        </w:rPr>
        <w:t xml:space="preserve">, A Di Carlo, D Inzitari, L Bracco, V Lepore, C Gandolfo, M Franceschi, P Vanni, L Candelise, E Scarpini, G Scarlato, for the ILSA Working Group.  </w:t>
      </w:r>
      <w:r w:rsidRPr="00720192">
        <w:rPr>
          <w:rFonts w:asciiTheme="minorHAnsi" w:hAnsiTheme="minorHAnsi"/>
          <w:sz w:val="24"/>
          <w:szCs w:val="24"/>
          <w:lang w:val="en-US"/>
        </w:rPr>
        <w:t xml:space="preserve">Lifestyle and vascular risk factors for Alzheimer’s disease.  </w:t>
      </w:r>
      <w:r w:rsidRPr="00720192">
        <w:rPr>
          <w:rFonts w:asciiTheme="minorHAnsi" w:hAnsiTheme="minorHAnsi"/>
          <w:iCs/>
          <w:sz w:val="24"/>
          <w:szCs w:val="24"/>
          <w:lang w:val="en-US"/>
        </w:rPr>
        <w:t>Neurol Sci</w:t>
      </w:r>
      <w:r w:rsidRPr="00720192">
        <w:rPr>
          <w:rFonts w:asciiTheme="minorHAnsi" w:hAnsiTheme="minorHAnsi"/>
          <w:sz w:val="24"/>
          <w:szCs w:val="24"/>
          <w:lang w:val="en-US"/>
        </w:rPr>
        <w:t xml:space="preserve"> 2001; 22: S106-107.</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b/>
          <w:bCs/>
          <w:sz w:val="24"/>
          <w:szCs w:val="24"/>
        </w:rPr>
        <w:t>M Baldereschi,</w:t>
      </w:r>
      <w:r w:rsidRPr="00720192">
        <w:rPr>
          <w:rFonts w:asciiTheme="minorHAnsi" w:hAnsiTheme="minorHAnsi"/>
          <w:sz w:val="24"/>
          <w:szCs w:val="24"/>
        </w:rPr>
        <w:t xml:space="preserve"> A Di Carlo, V Lepore, L Motta, S Bonaiuto, A Ghetti,  C Gandolfo,  M Franceschi, F Rengo, G Enzi, D Inzitari, G Farchi,  F Ferrara, P Carbonin. Fattori di rischio per la Malattia di Alzheimer. Analisi longitudinale dallo Studio ILSA. </w:t>
      </w:r>
      <w:r w:rsidRPr="00720192">
        <w:rPr>
          <w:rFonts w:asciiTheme="minorHAnsi" w:hAnsiTheme="minorHAnsi"/>
          <w:iCs/>
          <w:sz w:val="24"/>
          <w:szCs w:val="24"/>
        </w:rPr>
        <w:t>Atti del Convegno: Stroke 2001</w:t>
      </w:r>
      <w:r w:rsidRPr="00720192">
        <w:rPr>
          <w:rFonts w:asciiTheme="minorHAnsi" w:hAnsiTheme="minorHAnsi"/>
          <w:sz w:val="24"/>
          <w:szCs w:val="24"/>
        </w:rPr>
        <w:t>; Firenze, 19-20 Febbraio 2001; pag.78.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de-DE"/>
        </w:rPr>
      </w:pPr>
      <w:r w:rsidRPr="00720192">
        <w:rPr>
          <w:rFonts w:asciiTheme="minorHAnsi" w:hAnsiTheme="minorHAnsi"/>
          <w:sz w:val="24"/>
          <w:szCs w:val="24"/>
        </w:rPr>
        <w:t xml:space="preserve">A Di Carlo, </w:t>
      </w:r>
      <w:r w:rsidRPr="00720192">
        <w:rPr>
          <w:rFonts w:asciiTheme="minorHAnsi" w:hAnsiTheme="minorHAnsi"/>
          <w:b/>
          <w:bCs/>
          <w:sz w:val="24"/>
          <w:szCs w:val="24"/>
        </w:rPr>
        <w:t>M Baldereschi,</w:t>
      </w:r>
      <w:r w:rsidRPr="00720192">
        <w:rPr>
          <w:rFonts w:asciiTheme="minorHAnsi" w:hAnsiTheme="minorHAnsi"/>
          <w:sz w:val="24"/>
          <w:szCs w:val="24"/>
        </w:rPr>
        <w:t xml:space="preserve"> L Amaducci, V Lepore, L Bracco, S Maggi, S Bonaiuto, E Perissinotto, G Scarlato, G Farchi, D Inzitari, for the ILSA Working Group. </w:t>
      </w:r>
      <w:r w:rsidRPr="00720192">
        <w:rPr>
          <w:rFonts w:asciiTheme="minorHAnsi" w:hAnsiTheme="minorHAnsi"/>
          <w:sz w:val="24"/>
          <w:szCs w:val="24"/>
          <w:lang w:val="en-US"/>
        </w:rPr>
        <w:t xml:space="preserve">Incidence of dementia, Alzheimer’s disease and vascular dementia in Italy. The ILSA Study. </w:t>
      </w:r>
      <w:r w:rsidRPr="00720192">
        <w:rPr>
          <w:rStyle w:val="Enfasicorsivo"/>
          <w:rFonts w:asciiTheme="minorHAnsi" w:hAnsiTheme="minorHAnsi"/>
          <w:sz w:val="24"/>
          <w:szCs w:val="24"/>
          <w:lang w:val="de-DE"/>
        </w:rPr>
        <w:t>J Am Geriatr Soc</w:t>
      </w:r>
      <w:r w:rsidRPr="00720192">
        <w:rPr>
          <w:rFonts w:asciiTheme="minorHAnsi" w:hAnsiTheme="minorHAnsi"/>
          <w:sz w:val="24"/>
          <w:szCs w:val="24"/>
          <w:lang w:val="de-DE"/>
        </w:rPr>
        <w:t xml:space="preserve"> 2002; 50:41-48.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lang w:val="en-US"/>
        </w:rPr>
      </w:pPr>
      <w:r w:rsidRPr="00720192">
        <w:rPr>
          <w:rFonts w:asciiTheme="minorHAnsi" w:hAnsiTheme="minorHAnsi"/>
          <w:sz w:val="24"/>
          <w:szCs w:val="24"/>
        </w:rPr>
        <w:t xml:space="preserve">D. Inzitari, </w:t>
      </w:r>
      <w:r w:rsidRPr="00720192">
        <w:rPr>
          <w:rFonts w:asciiTheme="minorHAnsi" w:hAnsiTheme="minorHAnsi"/>
          <w:b/>
          <w:sz w:val="24"/>
          <w:szCs w:val="24"/>
        </w:rPr>
        <w:t>M. Baldereschi</w:t>
      </w:r>
      <w:r w:rsidRPr="00720192">
        <w:rPr>
          <w:rFonts w:asciiTheme="minorHAnsi" w:hAnsiTheme="minorHAnsi"/>
          <w:sz w:val="24"/>
          <w:szCs w:val="24"/>
        </w:rPr>
        <w:t xml:space="preserve">, A. Di Carlo. Epidemiologia della demenza in Italia. </w:t>
      </w:r>
      <w:r w:rsidRPr="00720192">
        <w:rPr>
          <w:rFonts w:asciiTheme="minorHAnsi" w:hAnsiTheme="minorHAnsi"/>
          <w:sz w:val="24"/>
          <w:szCs w:val="24"/>
          <w:lang w:val="en-US"/>
        </w:rPr>
        <w:t>Evidence Based Neurology 2002; 3-4 (suppl.): 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 Di Carlo, D Inzitari, F Galati, </w:t>
      </w:r>
      <w:r w:rsidRPr="00720192">
        <w:rPr>
          <w:rFonts w:asciiTheme="minorHAnsi" w:hAnsiTheme="minorHAnsi"/>
          <w:b/>
          <w:bCs/>
          <w:sz w:val="24"/>
          <w:szCs w:val="24"/>
        </w:rPr>
        <w:t>M Baldereschi</w:t>
      </w:r>
      <w:r w:rsidRPr="00720192">
        <w:rPr>
          <w:rFonts w:asciiTheme="minorHAnsi" w:hAnsiTheme="minorHAnsi"/>
          <w:sz w:val="24"/>
          <w:szCs w:val="24"/>
        </w:rPr>
        <w:t xml:space="preserve">, V Giunta, G Grillo, V Manno, F Naso, A Vecchio, D Consoli.  </w:t>
      </w:r>
      <w:r w:rsidRPr="00720192">
        <w:rPr>
          <w:rFonts w:asciiTheme="minorHAnsi" w:hAnsiTheme="minorHAnsi"/>
          <w:sz w:val="24"/>
          <w:szCs w:val="24"/>
          <w:lang w:val="en-US"/>
        </w:rPr>
        <w:t>A prospective community-based study of stroke incidence and prognosis in the province of Vibo Valentia</w:t>
      </w:r>
      <w:r w:rsidRPr="00720192">
        <w:rPr>
          <w:rStyle w:val="Enfasicorsivo"/>
          <w:rFonts w:asciiTheme="minorHAnsi" w:hAnsiTheme="minorHAnsi"/>
          <w:sz w:val="24"/>
          <w:szCs w:val="24"/>
          <w:lang w:val="en-US"/>
        </w:rPr>
        <w:t xml:space="preserve">.  </w:t>
      </w:r>
      <w:r w:rsidRPr="00720192">
        <w:rPr>
          <w:rStyle w:val="Enfasicorsivo"/>
          <w:rFonts w:asciiTheme="minorHAnsi" w:hAnsiTheme="minorHAnsi"/>
          <w:sz w:val="24"/>
          <w:szCs w:val="24"/>
        </w:rPr>
        <w:t>Atti del Convegno  Stroke 2002</w:t>
      </w:r>
      <w:r w:rsidRPr="00720192">
        <w:rPr>
          <w:rFonts w:asciiTheme="minorHAnsi" w:hAnsiTheme="minorHAnsi"/>
          <w:sz w:val="24"/>
          <w:szCs w:val="24"/>
        </w:rPr>
        <w:t>, Firenze 25-26 Febbraio 2002; pag 98.</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A Di Carlo, </w:t>
      </w:r>
      <w:r w:rsidRPr="00720192">
        <w:rPr>
          <w:rFonts w:asciiTheme="minorHAnsi" w:hAnsiTheme="minorHAnsi"/>
          <w:b/>
          <w:bCs/>
          <w:sz w:val="24"/>
          <w:szCs w:val="24"/>
        </w:rPr>
        <w:t>M Baldereschi</w:t>
      </w:r>
      <w:r w:rsidRPr="00720192">
        <w:rPr>
          <w:rFonts w:asciiTheme="minorHAnsi" w:hAnsiTheme="minorHAnsi"/>
          <w:sz w:val="24"/>
          <w:szCs w:val="24"/>
        </w:rPr>
        <w:t xml:space="preserve">, L Amaducci, V Lepore, S Maggi, S Bonaiuto, G Scarlato, G Farchi, E Scafato, P Carbonin, F Ferrara, D Inzitari, for the ILSA Working Group.  Il deficit cognitivo nella popolazione anziana italiana: frequenza e impatto sulla sopravvivenza e sulle attività quotidiane. Dati dallo Studio ILSA. </w:t>
      </w:r>
      <w:r w:rsidRPr="00720192">
        <w:rPr>
          <w:rStyle w:val="Enfasicorsivo"/>
          <w:rFonts w:asciiTheme="minorHAnsi" w:hAnsiTheme="minorHAnsi"/>
          <w:sz w:val="24"/>
          <w:szCs w:val="24"/>
        </w:rPr>
        <w:t xml:space="preserve">Atti del Convegno La Salute dell’Anziano, </w:t>
      </w:r>
      <w:r w:rsidRPr="00720192">
        <w:rPr>
          <w:rFonts w:asciiTheme="minorHAnsi" w:hAnsiTheme="minorHAnsi"/>
          <w:sz w:val="24"/>
          <w:szCs w:val="24"/>
        </w:rPr>
        <w:t>Roma 15 Marzo 2002.</w:t>
      </w:r>
    </w:p>
    <w:p w:rsidR="00720192" w:rsidRPr="00720192" w:rsidRDefault="00720192" w:rsidP="00720192">
      <w:pPr>
        <w:pStyle w:val="Paragrafoelenco"/>
        <w:numPr>
          <w:ilvl w:val="0"/>
          <w:numId w:val="6"/>
        </w:numPr>
        <w:spacing w:after="120" w:line="240" w:lineRule="auto"/>
        <w:ind w:left="567" w:right="567" w:hanging="567"/>
        <w:contextualSpacing w:val="0"/>
        <w:rPr>
          <w:rFonts w:asciiTheme="minorHAnsi" w:hAnsiTheme="minorHAnsi"/>
          <w:sz w:val="24"/>
          <w:szCs w:val="24"/>
        </w:rPr>
      </w:pPr>
      <w:r w:rsidRPr="00720192">
        <w:rPr>
          <w:rFonts w:asciiTheme="minorHAnsi" w:hAnsiTheme="minorHAnsi"/>
          <w:sz w:val="24"/>
          <w:szCs w:val="24"/>
        </w:rPr>
        <w:t xml:space="preserve">D Inzitari, M Lamassa, </w:t>
      </w:r>
      <w:r w:rsidRPr="00720192">
        <w:rPr>
          <w:rFonts w:asciiTheme="minorHAnsi" w:hAnsiTheme="minorHAnsi"/>
          <w:b/>
          <w:bCs/>
          <w:sz w:val="24"/>
          <w:szCs w:val="24"/>
        </w:rPr>
        <w:t>M Baldereschi</w:t>
      </w:r>
      <w:r w:rsidRPr="00720192">
        <w:rPr>
          <w:rFonts w:asciiTheme="minorHAnsi" w:hAnsiTheme="minorHAnsi"/>
          <w:sz w:val="24"/>
          <w:szCs w:val="24"/>
        </w:rPr>
        <w:t xml:space="preserve">, G Pracucci, AM Basile, S Spolveri, MC Baruffi, A Ghetti, C Wolfe, A Di Carlo.  </w:t>
      </w:r>
      <w:r w:rsidRPr="00720192">
        <w:rPr>
          <w:rFonts w:asciiTheme="minorHAnsi" w:hAnsiTheme="minorHAnsi"/>
          <w:sz w:val="24"/>
          <w:szCs w:val="24"/>
          <w:lang w:val="en-US"/>
        </w:rPr>
        <w:t xml:space="preserve">Sex differences in the clinical presentation, resource use, and 3-month outcome of acute stroke in Europe. The EC Biomed Stroke Project.  </w:t>
      </w:r>
      <w:r w:rsidRPr="00720192">
        <w:rPr>
          <w:rFonts w:asciiTheme="minorHAnsi" w:hAnsiTheme="minorHAnsi"/>
          <w:iCs/>
          <w:sz w:val="24"/>
          <w:szCs w:val="24"/>
        </w:rPr>
        <w:t>Cerebrovasc Dis</w:t>
      </w:r>
      <w:r w:rsidRPr="00720192">
        <w:rPr>
          <w:rFonts w:asciiTheme="minorHAnsi" w:hAnsiTheme="minorHAnsi"/>
          <w:sz w:val="24"/>
          <w:szCs w:val="24"/>
        </w:rPr>
        <w:t xml:space="preserve"> 2002; 13 (suppl 3): 95.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Di Carlo A, Maggi S, Inzitari D. Le demenze: epidemiologia e fattori di rischio. In M. Trabucchi (Ed), Le Demenze. Utet Periodici, Milano, 2002. Pagg.21-42.</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lang w:val="en-US"/>
        </w:rPr>
        <w:t>Perissinotto E, Pisent C, Sergi G, Grigoletto F, Enzi G, for the ILSA Working Group (</w:t>
      </w:r>
      <w:r w:rsidRPr="00720192">
        <w:rPr>
          <w:rFonts w:asciiTheme="minorHAnsi" w:hAnsiTheme="minorHAnsi"/>
          <w:b/>
          <w:sz w:val="24"/>
          <w:szCs w:val="24"/>
          <w:lang w:val="en-US"/>
        </w:rPr>
        <w:t>Baldereschi M</w:t>
      </w:r>
      <w:r w:rsidRPr="00720192">
        <w:rPr>
          <w:rFonts w:asciiTheme="minorHAnsi" w:hAnsiTheme="minorHAnsi"/>
          <w:sz w:val="24"/>
          <w:szCs w:val="24"/>
          <w:lang w:val="en-US"/>
        </w:rPr>
        <w:t xml:space="preserve"> in appendix). </w:t>
      </w:r>
      <w:r w:rsidRPr="00720192">
        <w:rPr>
          <w:rFonts w:asciiTheme="minorHAnsi" w:hAnsiTheme="minorHAnsi"/>
          <w:sz w:val="24"/>
          <w:szCs w:val="24"/>
          <w:lang w:val="en-GB"/>
        </w:rPr>
        <w:t xml:space="preserve">Anthropometric measurements in the elderly: age and gender differences. </w:t>
      </w:r>
      <w:r w:rsidRPr="00720192">
        <w:rPr>
          <w:rFonts w:asciiTheme="minorHAnsi" w:hAnsiTheme="minorHAnsi"/>
          <w:sz w:val="24"/>
          <w:szCs w:val="24"/>
        </w:rPr>
        <w:t>British J Nutrition, 2002; 87: 177-186.</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eastAsia="Arial Unicode MS" w:hAnsiTheme="minorHAnsi"/>
          <w:sz w:val="24"/>
          <w:szCs w:val="24"/>
          <w:lang w:val="en-US"/>
        </w:rPr>
      </w:pPr>
      <w:r w:rsidRPr="00720192">
        <w:rPr>
          <w:rFonts w:asciiTheme="minorHAnsi" w:eastAsia="Arial Unicode MS" w:hAnsiTheme="minorHAnsi"/>
          <w:sz w:val="24"/>
          <w:szCs w:val="24"/>
        </w:rPr>
        <w:t xml:space="preserve">Di Carlo A, </w:t>
      </w:r>
      <w:r w:rsidRPr="00720192">
        <w:rPr>
          <w:rFonts w:asciiTheme="minorHAnsi" w:eastAsia="Arial Unicode MS" w:hAnsiTheme="minorHAnsi"/>
          <w:b/>
          <w:bCs/>
          <w:sz w:val="24"/>
          <w:szCs w:val="24"/>
        </w:rPr>
        <w:t>Baldereschi M</w:t>
      </w:r>
      <w:r w:rsidRPr="00720192">
        <w:rPr>
          <w:rFonts w:asciiTheme="minorHAnsi" w:eastAsia="Arial Unicode MS" w:hAnsiTheme="minorHAnsi"/>
          <w:sz w:val="24"/>
          <w:szCs w:val="24"/>
        </w:rPr>
        <w:t xml:space="preserve">, Amaducci L, Lepore V, Bracco L, Maggi S, Bonaiuto S, Gandolfo C, Scarlato G, Scafato E, Inzitari D, for the ILSA Working Group.  </w:t>
      </w:r>
      <w:r w:rsidRPr="00720192">
        <w:rPr>
          <w:rFonts w:asciiTheme="minorHAnsi" w:eastAsia="Arial Unicode MS" w:hAnsiTheme="minorHAnsi"/>
          <w:sz w:val="24"/>
          <w:szCs w:val="24"/>
          <w:lang w:val="en-US"/>
        </w:rPr>
        <w:t xml:space="preserve">Cognitive impairment in the Italian elderly population: progression to dementia and impact on survival and activities of daily living. The Italian Longitudinal Study on Aging. </w:t>
      </w:r>
      <w:r w:rsidRPr="00720192">
        <w:rPr>
          <w:rFonts w:asciiTheme="minorHAnsi" w:eastAsia="Arial Unicode MS" w:hAnsiTheme="minorHAnsi"/>
          <w:iCs/>
          <w:sz w:val="24"/>
          <w:szCs w:val="24"/>
          <w:lang w:val="en-US"/>
        </w:rPr>
        <w:t>Neurol Sci</w:t>
      </w:r>
      <w:r w:rsidRPr="00720192">
        <w:rPr>
          <w:rFonts w:asciiTheme="minorHAnsi" w:eastAsia="Arial Unicode MS" w:hAnsiTheme="minorHAnsi"/>
          <w:sz w:val="24"/>
          <w:szCs w:val="24"/>
          <w:lang w:val="en-US"/>
        </w:rPr>
        <w:t xml:space="preserve"> 2002; 23 (suppl): S116-117.</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eastAsia="Arial Unicode MS" w:hAnsiTheme="minorHAnsi"/>
          <w:sz w:val="24"/>
          <w:szCs w:val="24"/>
        </w:rPr>
      </w:pPr>
      <w:r w:rsidRPr="00720192">
        <w:rPr>
          <w:rFonts w:asciiTheme="minorHAnsi" w:eastAsia="Arial Unicode MS" w:hAnsiTheme="minorHAnsi"/>
          <w:b/>
          <w:bCs/>
          <w:sz w:val="24"/>
          <w:szCs w:val="24"/>
        </w:rPr>
        <w:lastRenderedPageBreak/>
        <w:t>Baldereschi M</w:t>
      </w:r>
      <w:r w:rsidRPr="00720192">
        <w:rPr>
          <w:rFonts w:asciiTheme="minorHAnsi" w:eastAsia="Arial Unicode MS" w:hAnsiTheme="minorHAnsi"/>
          <w:sz w:val="24"/>
          <w:szCs w:val="24"/>
        </w:rPr>
        <w:t xml:space="preserve">, Di Carlo A, Lamassa M, Ferrucci L, Masotti G, Marchionni N, Di Bari M, Farchi G, Carbonin P, Amaducci L, Inzitari D. The prevalence of dementia in Tuscany.  </w:t>
      </w:r>
      <w:r w:rsidRPr="00720192">
        <w:rPr>
          <w:rFonts w:asciiTheme="minorHAnsi" w:eastAsia="Arial Unicode MS" w:hAnsiTheme="minorHAnsi"/>
          <w:iCs/>
          <w:sz w:val="24"/>
          <w:szCs w:val="24"/>
        </w:rPr>
        <w:t>Neurol Sci</w:t>
      </w:r>
      <w:r w:rsidRPr="00720192">
        <w:rPr>
          <w:rFonts w:asciiTheme="minorHAnsi" w:eastAsia="Arial Unicode MS" w:hAnsiTheme="minorHAnsi"/>
          <w:sz w:val="24"/>
          <w:szCs w:val="24"/>
        </w:rPr>
        <w:t xml:space="preserve"> 2002; 23 (suppl): S122.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rPr>
        <w:t xml:space="preserve">A Di Carlo, </w:t>
      </w:r>
      <w:r w:rsidRPr="00720192">
        <w:rPr>
          <w:rFonts w:asciiTheme="minorHAnsi" w:hAnsiTheme="minorHAnsi"/>
          <w:b/>
          <w:bCs/>
          <w:sz w:val="24"/>
          <w:szCs w:val="24"/>
        </w:rPr>
        <w:t>M Baldereschi</w:t>
      </w:r>
      <w:r w:rsidRPr="00720192">
        <w:rPr>
          <w:rFonts w:asciiTheme="minorHAnsi" w:hAnsiTheme="minorHAnsi"/>
          <w:sz w:val="24"/>
          <w:szCs w:val="24"/>
        </w:rPr>
        <w:t xml:space="preserve">, C Gandolfo, L Candelise, A Ghetti, S Maggi, E Scafato, P Carbonin, L Amaducci, D Inzitari for the ILSA Working Group.  </w:t>
      </w:r>
      <w:r w:rsidRPr="00720192">
        <w:rPr>
          <w:rFonts w:asciiTheme="minorHAnsi" w:hAnsiTheme="minorHAnsi"/>
          <w:sz w:val="24"/>
          <w:szCs w:val="24"/>
          <w:lang w:val="en-US"/>
        </w:rPr>
        <w:t xml:space="preserve">Stroke in an elderly population: Incidence and impact on survival and daily function.  </w:t>
      </w:r>
      <w:r w:rsidRPr="00720192">
        <w:rPr>
          <w:rFonts w:asciiTheme="minorHAnsi" w:hAnsiTheme="minorHAnsi"/>
          <w:iCs/>
          <w:sz w:val="24"/>
          <w:szCs w:val="24"/>
          <w:lang w:val="en-US"/>
        </w:rPr>
        <w:t>Cerebrovasc Dis</w:t>
      </w:r>
      <w:r w:rsidRPr="00720192">
        <w:rPr>
          <w:rFonts w:asciiTheme="minorHAnsi" w:hAnsiTheme="minorHAnsi"/>
          <w:sz w:val="24"/>
          <w:szCs w:val="24"/>
          <w:lang w:val="en-US"/>
        </w:rPr>
        <w:t xml:space="preserve"> 2003; 16: 141-150.</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A Di Carlo, M Lamassa, </w:t>
      </w:r>
      <w:r w:rsidRPr="00720192">
        <w:rPr>
          <w:rFonts w:asciiTheme="minorHAnsi" w:hAnsiTheme="minorHAnsi"/>
          <w:b/>
          <w:bCs/>
          <w:sz w:val="24"/>
          <w:szCs w:val="24"/>
          <w:lang w:val="en-US"/>
        </w:rPr>
        <w:t>M Baldereschi</w:t>
      </w:r>
      <w:r w:rsidRPr="00720192">
        <w:rPr>
          <w:rFonts w:asciiTheme="minorHAnsi" w:hAnsiTheme="minorHAnsi"/>
          <w:sz w:val="24"/>
          <w:szCs w:val="24"/>
          <w:lang w:val="en-US"/>
        </w:rPr>
        <w:t xml:space="preserve">, G Pracucci, AM Basile, CDA Wolfe, M Giraud, A Rudd, A Ghetti, D Inzitari, for the European BIOMED Study of Stroke Care Group.  Sex differences in the clinical presentation, resource use, and 3-month outcome of acute stroke in Europe. Data from a multicenter multinational hospital-based registry.  </w:t>
      </w:r>
      <w:r w:rsidRPr="00720192">
        <w:rPr>
          <w:rFonts w:asciiTheme="minorHAnsi" w:hAnsiTheme="minorHAnsi"/>
          <w:iCs/>
          <w:sz w:val="24"/>
          <w:szCs w:val="24"/>
          <w:lang w:val="en-US"/>
        </w:rPr>
        <w:t xml:space="preserve">Stroke </w:t>
      </w:r>
      <w:r w:rsidRPr="00720192">
        <w:rPr>
          <w:rFonts w:asciiTheme="minorHAnsi" w:hAnsiTheme="minorHAnsi"/>
          <w:sz w:val="24"/>
          <w:szCs w:val="24"/>
          <w:lang w:val="en-US"/>
        </w:rPr>
        <w:t>2003; 34: 1114-1119.</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rPr>
        <w:t xml:space="preserve">Brescianini S,Maggi S, Farchi G, Mariotti S, Di Carlo A, </w:t>
      </w:r>
      <w:r w:rsidRPr="00720192">
        <w:rPr>
          <w:rFonts w:asciiTheme="minorHAnsi" w:hAnsiTheme="minorHAnsi"/>
          <w:b/>
          <w:sz w:val="24"/>
          <w:szCs w:val="24"/>
        </w:rPr>
        <w:t>Baldereschi M</w:t>
      </w:r>
      <w:r w:rsidRPr="00720192">
        <w:rPr>
          <w:rFonts w:asciiTheme="minorHAnsi" w:hAnsiTheme="minorHAnsi"/>
          <w:sz w:val="24"/>
          <w:szCs w:val="24"/>
        </w:rPr>
        <w:t xml:space="preserve">, Inzitari D, for the ILSA Working Group. </w:t>
      </w:r>
      <w:r w:rsidRPr="00720192">
        <w:rPr>
          <w:rFonts w:asciiTheme="minorHAnsi" w:hAnsiTheme="minorHAnsi"/>
          <w:sz w:val="24"/>
          <w:szCs w:val="24"/>
          <w:lang w:val="en-US"/>
        </w:rPr>
        <w:t>Low total cholesterol and increased risk of dying: Are low levels clinical warning signs in the elderly? Results from the Italian longitudinal study on aging. JAGS 2003; 51</w:t>
      </w:r>
      <w:r w:rsidRPr="00720192">
        <w:rPr>
          <w:rFonts w:asciiTheme="minorHAnsi" w:hAnsiTheme="minorHAnsi"/>
          <w:b/>
          <w:bCs/>
          <w:sz w:val="24"/>
          <w:szCs w:val="24"/>
          <w:lang w:val="en-US"/>
        </w:rPr>
        <w:t>:</w:t>
      </w:r>
      <w:r w:rsidRPr="00720192">
        <w:rPr>
          <w:rFonts w:asciiTheme="minorHAnsi" w:hAnsiTheme="minorHAnsi"/>
          <w:sz w:val="24"/>
          <w:szCs w:val="24"/>
          <w:lang w:val="en-US"/>
        </w:rPr>
        <w:t xml:space="preserve"> 991-996   </w:t>
      </w:r>
      <w:r w:rsidRPr="00720192">
        <w:rPr>
          <w:rFonts w:asciiTheme="minorHAnsi" w:hAnsiTheme="minorHAnsi"/>
          <w:bCs/>
          <w:sz w:val="24"/>
          <w:szCs w:val="24"/>
          <w:lang w:val="en-US"/>
        </w:rPr>
        <w:t>DOI:</w:t>
      </w:r>
      <w:r w:rsidRPr="00720192">
        <w:rPr>
          <w:rFonts w:asciiTheme="minorHAnsi" w:hAnsiTheme="minorHAnsi"/>
          <w:sz w:val="24"/>
          <w:szCs w:val="24"/>
          <w:lang w:val="en-US"/>
        </w:rPr>
        <w:t xml:space="preserve"> 10.1046/j.1365-2389.2003.51313</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b/>
          <w:bCs/>
          <w:sz w:val="24"/>
          <w:szCs w:val="24"/>
          <w:lang w:val="en-US"/>
        </w:rPr>
        <w:t>M Baldereschi</w:t>
      </w:r>
      <w:r w:rsidRPr="00720192">
        <w:rPr>
          <w:rFonts w:asciiTheme="minorHAnsi" w:hAnsiTheme="minorHAnsi"/>
          <w:sz w:val="24"/>
          <w:szCs w:val="24"/>
          <w:lang w:val="en-US"/>
        </w:rPr>
        <w:t xml:space="preserve">, A Di Carlo, P Vanni, A Ghetti, P Carbonin, L Amaducci, D Inzitari, for the Italian Longitudinal Study on Aging Working Group. Lifestyle-related risk factors for Parkinson’s disease: a population-based study.  </w:t>
      </w:r>
      <w:r w:rsidRPr="00720192">
        <w:rPr>
          <w:rFonts w:asciiTheme="minorHAnsi" w:hAnsiTheme="minorHAnsi"/>
          <w:iCs/>
          <w:sz w:val="24"/>
          <w:szCs w:val="24"/>
        </w:rPr>
        <w:t>Acta Neurol Scand</w:t>
      </w:r>
      <w:r w:rsidRPr="00720192">
        <w:rPr>
          <w:rFonts w:asciiTheme="minorHAnsi" w:hAnsiTheme="minorHAnsi"/>
          <w:sz w:val="24"/>
          <w:szCs w:val="24"/>
        </w:rPr>
        <w:t xml:space="preserve"> 2003;  108: 239-244.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rPr>
        <w:t xml:space="preserve">A Di Carlo, D Inzitari, F Galati, </w:t>
      </w:r>
      <w:r w:rsidRPr="00720192">
        <w:rPr>
          <w:rFonts w:asciiTheme="minorHAnsi" w:hAnsiTheme="minorHAnsi"/>
          <w:b/>
          <w:bCs/>
          <w:sz w:val="24"/>
          <w:szCs w:val="24"/>
        </w:rPr>
        <w:t>M Baldereschi</w:t>
      </w:r>
      <w:r w:rsidRPr="00720192">
        <w:rPr>
          <w:rFonts w:asciiTheme="minorHAnsi" w:hAnsiTheme="minorHAnsi"/>
          <w:sz w:val="24"/>
          <w:szCs w:val="24"/>
        </w:rPr>
        <w:t xml:space="preserve">, V Giunta, G Grillo, A Furchì, V Manno, F Naso, A Vecchio, D Consoli.  </w:t>
      </w:r>
      <w:r w:rsidRPr="00720192">
        <w:rPr>
          <w:rFonts w:asciiTheme="minorHAnsi" w:hAnsiTheme="minorHAnsi"/>
          <w:sz w:val="24"/>
          <w:szCs w:val="24"/>
          <w:lang w:val="en-US"/>
        </w:rPr>
        <w:t xml:space="preserve">A Prospective  Community-based  study  of stroke in Southern Italy: the Vibo-Valentia Incidence of Stroke Study (VISS).  </w:t>
      </w:r>
      <w:r w:rsidRPr="00720192">
        <w:rPr>
          <w:rFonts w:asciiTheme="minorHAnsi" w:hAnsiTheme="minorHAnsi"/>
          <w:iCs/>
          <w:sz w:val="24"/>
          <w:szCs w:val="24"/>
        </w:rPr>
        <w:t>Cerebrovasc Dis</w:t>
      </w:r>
      <w:r w:rsidRPr="00720192">
        <w:rPr>
          <w:rFonts w:asciiTheme="minorHAnsi" w:hAnsiTheme="minorHAnsi"/>
          <w:sz w:val="24"/>
          <w:szCs w:val="24"/>
        </w:rPr>
        <w:t xml:space="preserve"> 2003; 16:410-417.</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rPr>
        <w:t xml:space="preserve">Di Carlo A, Lamassa M, </w:t>
      </w:r>
      <w:r w:rsidRPr="00720192">
        <w:rPr>
          <w:rFonts w:asciiTheme="minorHAnsi" w:hAnsiTheme="minorHAnsi"/>
          <w:b/>
          <w:bCs/>
          <w:sz w:val="24"/>
          <w:szCs w:val="24"/>
        </w:rPr>
        <w:t>Baldereschi M</w:t>
      </w:r>
      <w:r w:rsidRPr="00720192">
        <w:rPr>
          <w:rFonts w:asciiTheme="minorHAnsi" w:hAnsiTheme="minorHAnsi"/>
          <w:sz w:val="24"/>
          <w:szCs w:val="24"/>
        </w:rPr>
        <w:t xml:space="preserve">, Pracucci G, Wolfe CDA, Ghetti A, Consoli D, Inzitari D, for the EC Stroke Care Group.  </w:t>
      </w:r>
      <w:r w:rsidRPr="00720192">
        <w:rPr>
          <w:rFonts w:asciiTheme="minorHAnsi" w:hAnsiTheme="minorHAnsi"/>
          <w:sz w:val="24"/>
          <w:szCs w:val="24"/>
          <w:lang w:val="en-US"/>
        </w:rPr>
        <w:t xml:space="preserve">Subtypes of ischemic stroke: risk factors and influence on outcome.  </w:t>
      </w:r>
      <w:r w:rsidRPr="00720192">
        <w:rPr>
          <w:rFonts w:asciiTheme="minorHAnsi" w:hAnsiTheme="minorHAnsi"/>
          <w:sz w:val="24"/>
          <w:szCs w:val="24"/>
        </w:rPr>
        <w:t xml:space="preserve">Data from a multinational registry. The EC Stroke Project.  </w:t>
      </w:r>
      <w:r w:rsidRPr="00720192">
        <w:rPr>
          <w:rFonts w:asciiTheme="minorHAnsi" w:hAnsiTheme="minorHAnsi"/>
          <w:iCs/>
          <w:sz w:val="24"/>
          <w:szCs w:val="24"/>
        </w:rPr>
        <w:t>Atti del Convegno Stroke 2004</w:t>
      </w:r>
      <w:r w:rsidRPr="00720192">
        <w:rPr>
          <w:rFonts w:asciiTheme="minorHAnsi" w:hAnsiTheme="minorHAnsi"/>
          <w:sz w:val="24"/>
          <w:szCs w:val="24"/>
        </w:rPr>
        <w:t xml:space="preserve">, Firenze, 7-9 Marzo 2004.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rPr>
        <w:t xml:space="preserve">A Di Carlo, M Lamassa, </w:t>
      </w:r>
      <w:r w:rsidRPr="00720192">
        <w:rPr>
          <w:rFonts w:asciiTheme="minorHAnsi" w:hAnsiTheme="minorHAnsi"/>
          <w:b/>
          <w:bCs/>
          <w:sz w:val="24"/>
          <w:szCs w:val="24"/>
        </w:rPr>
        <w:t>M Baldereschi</w:t>
      </w:r>
      <w:r w:rsidRPr="00720192">
        <w:rPr>
          <w:rFonts w:asciiTheme="minorHAnsi" w:hAnsiTheme="minorHAnsi"/>
          <w:sz w:val="24"/>
          <w:szCs w:val="24"/>
        </w:rPr>
        <w:t xml:space="preserve">, G Pracucci, CD Wolfe, I Burger, M Giroud, A Rudd, A Ghetti, D Inzitari. </w:t>
      </w:r>
      <w:r w:rsidRPr="00720192">
        <w:rPr>
          <w:rFonts w:asciiTheme="minorHAnsi" w:hAnsiTheme="minorHAnsi"/>
          <w:sz w:val="24"/>
          <w:szCs w:val="24"/>
          <w:lang w:val="en-US"/>
        </w:rPr>
        <w:t xml:space="preserve">Risk factors and outcome of subtypes of ischemic stroke. Data from a multicentric multinational hospital-based registry.  </w:t>
      </w:r>
      <w:r w:rsidRPr="00720192">
        <w:rPr>
          <w:rFonts w:asciiTheme="minorHAnsi" w:hAnsiTheme="minorHAnsi"/>
          <w:iCs/>
          <w:sz w:val="24"/>
          <w:szCs w:val="24"/>
        </w:rPr>
        <w:t>Cerebrovasc Dis</w:t>
      </w:r>
      <w:r w:rsidRPr="00720192">
        <w:rPr>
          <w:rFonts w:asciiTheme="minorHAnsi" w:hAnsiTheme="minorHAnsi"/>
          <w:sz w:val="24"/>
          <w:szCs w:val="24"/>
        </w:rPr>
        <w:t xml:space="preserve">; (2004);17 (suppl 5): 87.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rPr>
        <w:t xml:space="preserve">M Noale, S Maggi, N Minicuci, C Marzari, C Destro, G farchi, E Scafato, </w:t>
      </w:r>
      <w:r w:rsidRPr="00720192">
        <w:rPr>
          <w:rFonts w:asciiTheme="minorHAnsi" w:hAnsiTheme="minorHAnsi"/>
          <w:b/>
          <w:bCs/>
          <w:sz w:val="24"/>
          <w:szCs w:val="24"/>
        </w:rPr>
        <w:t>M Baldereschi</w:t>
      </w:r>
      <w:r w:rsidRPr="00720192">
        <w:rPr>
          <w:rFonts w:asciiTheme="minorHAnsi" w:hAnsiTheme="minorHAnsi"/>
          <w:sz w:val="24"/>
          <w:szCs w:val="24"/>
        </w:rPr>
        <w:t xml:space="preserve">, A Di Carlo, G Crepaldi, for the ILSA Working Group.  </w:t>
      </w:r>
      <w:r w:rsidRPr="00720192">
        <w:rPr>
          <w:rFonts w:asciiTheme="minorHAnsi" w:hAnsiTheme="minorHAnsi"/>
          <w:sz w:val="24"/>
          <w:szCs w:val="24"/>
          <w:lang w:val="en-US"/>
        </w:rPr>
        <w:t xml:space="preserve">Dementia and disability: impact on mortality. The Italian Longitudinal Study on Aging.  </w:t>
      </w:r>
      <w:r w:rsidRPr="00720192">
        <w:rPr>
          <w:rFonts w:asciiTheme="minorHAnsi" w:hAnsiTheme="minorHAnsi"/>
          <w:iCs/>
          <w:sz w:val="24"/>
          <w:szCs w:val="24"/>
          <w:lang w:val="en-US"/>
        </w:rPr>
        <w:t xml:space="preserve">Dement Geriatr Cogn Disord  </w:t>
      </w:r>
      <w:r w:rsidRPr="00720192">
        <w:rPr>
          <w:rFonts w:asciiTheme="minorHAnsi" w:hAnsiTheme="minorHAnsi"/>
          <w:sz w:val="24"/>
          <w:szCs w:val="24"/>
          <w:lang w:val="en-US"/>
        </w:rPr>
        <w:t>2003; 16:7-14.</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A Di Carlo, M Lamassa, </w:t>
      </w:r>
      <w:r w:rsidRPr="00720192">
        <w:rPr>
          <w:rFonts w:asciiTheme="minorHAnsi" w:hAnsiTheme="minorHAnsi"/>
          <w:b/>
          <w:bCs/>
          <w:sz w:val="24"/>
          <w:szCs w:val="24"/>
          <w:lang w:val="en-US"/>
        </w:rPr>
        <w:t>M Baldereschi</w:t>
      </w:r>
      <w:r w:rsidRPr="00720192">
        <w:rPr>
          <w:rFonts w:asciiTheme="minorHAnsi" w:hAnsiTheme="minorHAnsi"/>
          <w:sz w:val="24"/>
          <w:szCs w:val="24"/>
          <w:lang w:val="en-US"/>
        </w:rPr>
        <w:t xml:space="preserve">, G Pracucci, C Wolfe, I Burger, M Giraud, A Rudd, A Ghetti, D Consoli, D Inzitari, for the European BIOMED Study of Stroke Care Group.  Subtypes of ischemic stroke. Risk factors and influence on outcome. Data from a multicenter multinational hospital-based registry. The European Community Stroke Project. Neurol Sci 2004; 25: s39-s40.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lang w:val="en-US"/>
        </w:rPr>
        <w:t>Bortolan G, Bressan M, Golferini F, for the ILSA Working Group (</w:t>
      </w:r>
      <w:r w:rsidRPr="00720192">
        <w:rPr>
          <w:rFonts w:asciiTheme="minorHAnsi" w:hAnsiTheme="minorHAnsi"/>
          <w:b/>
          <w:sz w:val="24"/>
          <w:szCs w:val="24"/>
          <w:lang w:val="en-US"/>
        </w:rPr>
        <w:t>Baldereschi M</w:t>
      </w:r>
      <w:r w:rsidRPr="00720192">
        <w:rPr>
          <w:rFonts w:asciiTheme="minorHAnsi" w:hAnsiTheme="minorHAnsi"/>
          <w:sz w:val="24"/>
          <w:szCs w:val="24"/>
          <w:lang w:val="en-US"/>
        </w:rPr>
        <w:t xml:space="preserve"> in the Appendix). QT dispersion in the elderly. The ILSA study. Aging Clin Exp Res 2004; 16:342-348.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lang w:val="en-US"/>
        </w:rPr>
        <w:t>Ott A, Andersen K, Dewey M, Lettenneur L, Brayne C , Copeland JRM, Dartigues JF, Kragh-Sorensen,  Martinez-Lage JM, Stijnen T, Hofman A, Launer LJ, for the EURODEM Incidence Research Group (</w:t>
      </w:r>
      <w:r w:rsidRPr="00720192">
        <w:rPr>
          <w:rFonts w:asciiTheme="minorHAnsi" w:hAnsiTheme="minorHAnsi"/>
          <w:b/>
          <w:sz w:val="24"/>
          <w:szCs w:val="24"/>
          <w:lang w:val="en-US"/>
        </w:rPr>
        <w:t>Baldereschi M</w:t>
      </w:r>
      <w:r w:rsidRPr="00720192">
        <w:rPr>
          <w:rFonts w:asciiTheme="minorHAnsi" w:hAnsiTheme="minorHAnsi"/>
          <w:sz w:val="24"/>
          <w:szCs w:val="24"/>
          <w:lang w:val="en-US"/>
        </w:rPr>
        <w:t xml:space="preserve"> in the Appendix). Effect of smoking on global cognitive function in nondemented elderly. NEUROLOGY 2004; 62:920-924.</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lang w:val="en-US"/>
        </w:rPr>
        <w:t xml:space="preserve">Solfrizzi V,  Panza F, Colacicco AM, D’Introno A, Capurso C, Torres F, Grigoletto F, Maggi S,Del Parigi A, Reiman EM, Caselli RJ, Scafato E, Farchi G, Capurso A, for The Italian Longitudinal </w:t>
      </w:r>
      <w:r w:rsidRPr="00720192">
        <w:rPr>
          <w:rFonts w:asciiTheme="minorHAnsi" w:hAnsiTheme="minorHAnsi"/>
          <w:sz w:val="24"/>
          <w:szCs w:val="24"/>
          <w:lang w:val="en-US"/>
        </w:rPr>
        <w:lastRenderedPageBreak/>
        <w:t>Study on Aging Working Group (</w:t>
      </w:r>
      <w:r w:rsidRPr="00720192">
        <w:rPr>
          <w:rFonts w:asciiTheme="minorHAnsi" w:hAnsiTheme="minorHAnsi"/>
          <w:b/>
          <w:bCs/>
          <w:sz w:val="24"/>
          <w:szCs w:val="24"/>
          <w:lang w:val="en-US"/>
        </w:rPr>
        <w:t>M Baldereschi</w:t>
      </w:r>
      <w:r w:rsidRPr="00720192">
        <w:rPr>
          <w:rFonts w:asciiTheme="minorHAnsi" w:hAnsiTheme="minorHAnsi"/>
          <w:sz w:val="24"/>
          <w:szCs w:val="24"/>
          <w:lang w:val="en-US"/>
        </w:rPr>
        <w:t xml:space="preserve"> in the appendix). Vascular risk factors, incidence of MCI, and rates of progression to dementia. </w:t>
      </w:r>
      <w:r w:rsidRPr="00720192">
        <w:rPr>
          <w:rFonts w:asciiTheme="minorHAnsi" w:hAnsiTheme="minorHAnsi"/>
          <w:iCs/>
          <w:sz w:val="24"/>
          <w:szCs w:val="24"/>
        </w:rPr>
        <w:t>Neurology</w:t>
      </w:r>
      <w:r w:rsidRPr="00720192">
        <w:rPr>
          <w:rFonts w:asciiTheme="minorHAnsi" w:hAnsiTheme="minorHAnsi"/>
          <w:sz w:val="24"/>
          <w:szCs w:val="24"/>
        </w:rPr>
        <w:t xml:space="preserve"> 2004; 63: 1882-1891.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rPr>
        <w:t xml:space="preserve">Farchi G, Brescianini S, Maggi S, Mariotti S, Scafato E, Di Carlo A, </w:t>
      </w:r>
      <w:r w:rsidRPr="00720192">
        <w:rPr>
          <w:rFonts w:asciiTheme="minorHAnsi" w:hAnsiTheme="minorHAnsi"/>
          <w:b/>
          <w:sz w:val="24"/>
          <w:szCs w:val="24"/>
        </w:rPr>
        <w:t>Baldereschi M</w:t>
      </w:r>
      <w:r w:rsidRPr="00720192">
        <w:rPr>
          <w:rFonts w:asciiTheme="minorHAnsi" w:hAnsiTheme="minorHAnsi"/>
          <w:sz w:val="24"/>
          <w:szCs w:val="24"/>
        </w:rPr>
        <w:t xml:space="preserve">, and Inzitari D, for the ILSA Group. </w:t>
      </w:r>
      <w:r w:rsidRPr="00720192">
        <w:rPr>
          <w:rFonts w:asciiTheme="minorHAnsi" w:hAnsiTheme="minorHAnsi"/>
          <w:sz w:val="24"/>
          <w:szCs w:val="24"/>
          <w:lang w:val="en-GB"/>
        </w:rPr>
        <w:t xml:space="preserve">Risk factors and health determinants in older Italians. </w:t>
      </w:r>
      <w:r w:rsidRPr="00720192">
        <w:rPr>
          <w:rFonts w:asciiTheme="minorHAnsi" w:hAnsiTheme="minorHAnsi"/>
          <w:sz w:val="24"/>
          <w:szCs w:val="24"/>
          <w:lang w:val="en-US"/>
        </w:rPr>
        <w:t>Aging Clin Exp Res, 2004; 16:3-12.</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bCs/>
          <w:sz w:val="24"/>
          <w:szCs w:val="24"/>
          <w:lang w:val="en-US"/>
        </w:rPr>
        <w:t>Maggi S, Noale M, Gallina P, Marzari C, Bianchi D, Limongi F, Crepaldi G, for the ILSA Working Group (</w:t>
      </w:r>
      <w:r w:rsidRPr="00720192">
        <w:rPr>
          <w:rFonts w:asciiTheme="minorHAnsi" w:hAnsiTheme="minorHAnsi"/>
          <w:b/>
          <w:bCs/>
          <w:sz w:val="24"/>
          <w:szCs w:val="24"/>
          <w:lang w:val="en-US"/>
        </w:rPr>
        <w:t xml:space="preserve">Baldereschi M </w:t>
      </w:r>
      <w:r w:rsidRPr="00720192">
        <w:rPr>
          <w:rFonts w:asciiTheme="minorHAnsi" w:hAnsiTheme="minorHAnsi"/>
          <w:bCs/>
          <w:sz w:val="24"/>
          <w:szCs w:val="24"/>
          <w:lang w:val="en-US"/>
        </w:rPr>
        <w:t xml:space="preserve">in the appendix). </w:t>
      </w:r>
      <w:r w:rsidRPr="00720192">
        <w:rPr>
          <w:rFonts w:asciiTheme="minorHAnsi" w:hAnsiTheme="minorHAnsi"/>
          <w:bCs/>
          <w:sz w:val="24"/>
          <w:szCs w:val="24"/>
          <w:lang w:val="en-GB"/>
        </w:rPr>
        <w:t xml:space="preserve">Physical disability among older Italians with diabetes. The ILSA Study. </w:t>
      </w:r>
      <w:r w:rsidRPr="00720192">
        <w:rPr>
          <w:rFonts w:asciiTheme="minorHAnsi" w:hAnsiTheme="minorHAnsi"/>
          <w:bCs/>
          <w:sz w:val="24"/>
          <w:szCs w:val="24"/>
        </w:rPr>
        <w:t>Diabetologia 2004; 47:1957-1962</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rPr>
        <w:t xml:space="preserve">Di Carlo A, Lamassa M, </w:t>
      </w:r>
      <w:r w:rsidRPr="00720192">
        <w:rPr>
          <w:rFonts w:asciiTheme="minorHAnsi" w:hAnsiTheme="minorHAnsi"/>
          <w:b/>
          <w:sz w:val="24"/>
          <w:szCs w:val="24"/>
        </w:rPr>
        <w:t>Baldereschi M</w:t>
      </w:r>
      <w:r w:rsidRPr="00720192">
        <w:rPr>
          <w:rFonts w:asciiTheme="minorHAnsi" w:hAnsiTheme="minorHAnsi"/>
          <w:sz w:val="24"/>
          <w:szCs w:val="24"/>
        </w:rPr>
        <w:t xml:space="preserve">, Nencini P, Martini M, Pescini F, Cramaro A, Poggesi A, Wolfe CDA, Inzitari D. European registers of Stroke (EROS). </w:t>
      </w:r>
      <w:r w:rsidRPr="00720192">
        <w:rPr>
          <w:rFonts w:asciiTheme="minorHAnsi" w:hAnsiTheme="minorHAnsi"/>
          <w:sz w:val="24"/>
          <w:szCs w:val="24"/>
          <w:lang w:val="en-GB"/>
        </w:rPr>
        <w:t xml:space="preserve">A preliminary report from the North Florence Stroke Registry and the Sesto Fiorentino Study.  </w:t>
      </w:r>
      <w:r w:rsidRPr="00720192">
        <w:rPr>
          <w:rFonts w:asciiTheme="minorHAnsi" w:hAnsiTheme="minorHAnsi"/>
          <w:iCs/>
          <w:sz w:val="24"/>
          <w:szCs w:val="24"/>
        </w:rPr>
        <w:t>Atti del Convegno Stroke 2004</w:t>
      </w:r>
      <w:r w:rsidRPr="00720192">
        <w:rPr>
          <w:rFonts w:asciiTheme="minorHAnsi" w:hAnsiTheme="minorHAnsi"/>
          <w:sz w:val="24"/>
          <w:szCs w:val="24"/>
        </w:rPr>
        <w:t>, Firenze, 13-15 Marzo 2005.</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b/>
          <w:sz w:val="24"/>
          <w:szCs w:val="24"/>
        </w:rPr>
        <w:t>Baldereschi M</w:t>
      </w:r>
      <w:r w:rsidRPr="00720192">
        <w:rPr>
          <w:rFonts w:asciiTheme="minorHAnsi" w:hAnsiTheme="minorHAnsi"/>
          <w:sz w:val="24"/>
          <w:szCs w:val="24"/>
        </w:rPr>
        <w:t xml:space="preserve">, Inzitari M, Di Carlo A, Pracucci G, Inzitari D. Predittori del declino nella performance fisica di un campione non selezionato di anziani con normale funzione: The Italian Longitudinal Study on Aging. IV Incontro Istituto di Neuroscienze, Roma 17-18 Marzo 2005.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b/>
          <w:sz w:val="24"/>
          <w:szCs w:val="24"/>
        </w:rPr>
        <w:t>Baldereschi M</w:t>
      </w:r>
      <w:r w:rsidRPr="00720192">
        <w:rPr>
          <w:rFonts w:asciiTheme="minorHAnsi" w:hAnsiTheme="minorHAnsi"/>
          <w:sz w:val="24"/>
          <w:szCs w:val="24"/>
        </w:rPr>
        <w:t>, Di Carlo A, Scafato E, Mapelli V, Di Maio A, farchi G, Inzitari D. Il fabbisogno sanitario dell’anziano: dati dallo studio ILSA. IV Incontro Istituto di Neuroscienze, Roma 17-18 Marzo 2005.</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rPr>
        <w:t xml:space="preserve">Di Carlo A, </w:t>
      </w:r>
      <w:r w:rsidRPr="00720192">
        <w:rPr>
          <w:rFonts w:asciiTheme="minorHAnsi" w:hAnsiTheme="minorHAnsi"/>
          <w:b/>
          <w:sz w:val="24"/>
          <w:szCs w:val="24"/>
        </w:rPr>
        <w:t>Baldereschi M</w:t>
      </w:r>
      <w:r w:rsidRPr="00720192">
        <w:rPr>
          <w:rFonts w:asciiTheme="minorHAnsi" w:hAnsiTheme="minorHAnsi"/>
          <w:sz w:val="24"/>
          <w:szCs w:val="24"/>
        </w:rPr>
        <w:t xml:space="preserve">, Lamassa M, Nencini P, Martini M, Pescini F, Cramaro A, Poggesi A, Wolfe CDA, Inzitari D. Stroke in the acute phase. </w:t>
      </w:r>
      <w:r w:rsidRPr="00720192">
        <w:rPr>
          <w:rFonts w:asciiTheme="minorHAnsi" w:hAnsiTheme="minorHAnsi"/>
          <w:sz w:val="24"/>
          <w:szCs w:val="24"/>
          <w:lang w:val="en-GB"/>
        </w:rPr>
        <w:t xml:space="preserve">A preliminary report from the North Florence Stroke registry and the Sesto Fiorentino Study. </w:t>
      </w:r>
      <w:r w:rsidRPr="00720192">
        <w:rPr>
          <w:rFonts w:asciiTheme="minorHAnsi" w:hAnsiTheme="minorHAnsi"/>
          <w:sz w:val="24"/>
          <w:szCs w:val="24"/>
        </w:rPr>
        <w:t xml:space="preserve">The European registers of Stroke (EROS). IV Incontro Istituto di Neuroscienze, Roma 17-18 Marzo 2005.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rPr>
        <w:t xml:space="preserve">Di Carlo A,  </w:t>
      </w:r>
      <w:r w:rsidRPr="00720192">
        <w:rPr>
          <w:rFonts w:asciiTheme="minorHAnsi" w:hAnsiTheme="minorHAnsi"/>
          <w:b/>
          <w:sz w:val="24"/>
          <w:szCs w:val="24"/>
        </w:rPr>
        <w:t>Baldereschi M</w:t>
      </w:r>
      <w:r w:rsidRPr="00720192">
        <w:rPr>
          <w:rFonts w:asciiTheme="minorHAnsi" w:hAnsiTheme="minorHAnsi"/>
          <w:sz w:val="24"/>
          <w:szCs w:val="24"/>
        </w:rPr>
        <w:t xml:space="preserve">,  Lamassa M, Pracucci G, Wolfe CDA, Burger I, Giroud M,  Rudd A, Ghetti A, Inzitari D, for the European BIOMED Study of Stroke Care Group. </w:t>
      </w:r>
      <w:r w:rsidRPr="00720192">
        <w:rPr>
          <w:rFonts w:asciiTheme="minorHAnsi" w:hAnsiTheme="minorHAnsi"/>
          <w:sz w:val="24"/>
          <w:szCs w:val="24"/>
          <w:lang w:val="en-GB"/>
        </w:rPr>
        <w:t xml:space="preserve">Subtypes of ischemic stroke in a multicenter multinational hospital-based registry. </w:t>
      </w:r>
      <w:r w:rsidRPr="00720192">
        <w:rPr>
          <w:rFonts w:asciiTheme="minorHAnsi" w:hAnsiTheme="minorHAnsi"/>
          <w:sz w:val="24"/>
          <w:szCs w:val="24"/>
        </w:rPr>
        <w:t>The European Community Stroke Project. IV Incontro Istituto di Neuroscienze, Roma 17-18 Marzo 2005.</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lang w:val="en-US"/>
        </w:rPr>
        <w:t xml:space="preserve">Piccininni M; Di Carlo A; </w:t>
      </w:r>
      <w:r w:rsidRPr="00720192">
        <w:rPr>
          <w:rFonts w:asciiTheme="minorHAnsi" w:hAnsiTheme="minorHAnsi"/>
          <w:b/>
          <w:sz w:val="24"/>
          <w:szCs w:val="24"/>
          <w:lang w:val="en-US"/>
        </w:rPr>
        <w:t>Baldereschi M</w:t>
      </w:r>
      <w:r w:rsidRPr="00720192">
        <w:rPr>
          <w:rFonts w:asciiTheme="minorHAnsi" w:hAnsiTheme="minorHAnsi"/>
          <w:sz w:val="24"/>
          <w:szCs w:val="24"/>
          <w:lang w:val="en-US"/>
        </w:rPr>
        <w:t>; Zaccara G; Inzitari D. Behavioural and psychological symptoms in Alzheimer's disease: frequency and relationship with duration and severity of the disease. Dementia and Geriatric Cognitive Disorders 2005; 19:276-281.</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lang w:val="en-US"/>
        </w:rPr>
        <w:t xml:space="preserve">Minicuci N, </w:t>
      </w:r>
      <w:hyperlink r:id="rId12" w:tooltip="Find more records by this author" w:history="1">
        <w:r w:rsidRPr="00720192">
          <w:rPr>
            <w:rFonts w:asciiTheme="minorHAnsi" w:hAnsiTheme="minorHAnsi"/>
            <w:sz w:val="24"/>
            <w:szCs w:val="24"/>
            <w:lang w:val="en-US"/>
          </w:rPr>
          <w:t xml:space="preserve">Noale A </w:t>
        </w:r>
      </w:hyperlink>
      <w:r w:rsidRPr="00720192">
        <w:rPr>
          <w:rFonts w:asciiTheme="minorHAnsi" w:hAnsiTheme="minorHAnsi"/>
          <w:sz w:val="24"/>
          <w:szCs w:val="24"/>
          <w:lang w:val="en-US"/>
        </w:rPr>
        <w:t>for the ILSA Working Group (</w:t>
      </w:r>
      <w:r w:rsidRPr="00720192">
        <w:rPr>
          <w:rFonts w:asciiTheme="minorHAnsi" w:hAnsiTheme="minorHAnsi"/>
          <w:b/>
          <w:sz w:val="24"/>
          <w:szCs w:val="24"/>
          <w:lang w:val="en-US"/>
        </w:rPr>
        <w:t>Baldereschi M</w:t>
      </w:r>
      <w:r w:rsidRPr="00720192">
        <w:rPr>
          <w:rFonts w:asciiTheme="minorHAnsi" w:hAnsiTheme="minorHAnsi"/>
          <w:sz w:val="24"/>
          <w:szCs w:val="24"/>
          <w:lang w:val="en-US"/>
        </w:rPr>
        <w:t xml:space="preserve"> in the Appendix). Influence of level of education on disability free life expectancy by sex: the ILSA study. EXPERIMENTAL GERONTOLOGY</w:t>
      </w:r>
      <w:r w:rsidRPr="00720192">
        <w:rPr>
          <w:rFonts w:asciiTheme="minorHAnsi" w:hAnsiTheme="minorHAnsi" w:cs="Arial"/>
          <w:color w:val="333333"/>
          <w:sz w:val="24"/>
          <w:szCs w:val="24"/>
        </w:rPr>
        <w:t>  </w:t>
      </w:r>
      <w:r w:rsidRPr="00720192">
        <w:rPr>
          <w:rFonts w:asciiTheme="minorHAnsi" w:hAnsiTheme="minorHAnsi"/>
          <w:sz w:val="24"/>
          <w:szCs w:val="24"/>
          <w:lang w:val="en-US"/>
        </w:rPr>
        <w:t xml:space="preserve">2005; 40:997-1003.  </w:t>
      </w:r>
      <w:r w:rsidRPr="00720192">
        <w:rPr>
          <w:rFonts w:asciiTheme="minorHAnsi" w:hAnsiTheme="minorHAnsi"/>
          <w:bCs/>
          <w:sz w:val="24"/>
          <w:szCs w:val="24"/>
          <w:lang w:val="en-US"/>
        </w:rPr>
        <w:t>DOI:</w:t>
      </w:r>
      <w:r w:rsidRPr="00720192">
        <w:rPr>
          <w:rFonts w:asciiTheme="minorHAnsi" w:hAnsiTheme="minorHAnsi"/>
          <w:sz w:val="24"/>
          <w:szCs w:val="24"/>
          <w:lang w:val="en-US"/>
        </w:rPr>
        <w:t xml:space="preserve"> 10.1016/j.exger.2005.08.011</w:t>
      </w:r>
      <w:r w:rsidRPr="00720192">
        <w:rPr>
          <w:rFonts w:asciiTheme="minorHAnsi" w:hAnsiTheme="minorHAnsi" w:cs="Arial"/>
          <w:color w:val="333333"/>
          <w:sz w:val="24"/>
          <w:szCs w:val="24"/>
        </w:rPr>
        <w:t xml:space="preserve">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b/>
          <w:bCs/>
          <w:sz w:val="24"/>
          <w:szCs w:val="24"/>
        </w:rPr>
        <w:t>Baldereschi M</w:t>
      </w:r>
      <w:r w:rsidRPr="00720192">
        <w:rPr>
          <w:rFonts w:asciiTheme="minorHAnsi" w:hAnsiTheme="minorHAnsi"/>
          <w:sz w:val="24"/>
          <w:szCs w:val="24"/>
        </w:rPr>
        <w:t>, Di Carlo A, Maggi S, Inzitari D. Le demenze: epidemiologia e fattori di rischio. In M. Trabucchi (Ed), Le Demenze. Utet Scienze Mediche, Milano, 2005. Pagg.13 - 35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rPr>
        <w:t>Baggio B, Budakovic A, Perissinotto E, Maggi S, Cantaro S, Enzi G, Grigoletto F, ILSA Working Group (</w:t>
      </w:r>
      <w:r w:rsidRPr="00720192">
        <w:rPr>
          <w:rFonts w:asciiTheme="minorHAnsi" w:hAnsiTheme="minorHAnsi"/>
          <w:b/>
          <w:sz w:val="24"/>
          <w:szCs w:val="24"/>
        </w:rPr>
        <w:t>Baldereschi M</w:t>
      </w:r>
      <w:r w:rsidRPr="00720192">
        <w:rPr>
          <w:rFonts w:asciiTheme="minorHAnsi" w:hAnsiTheme="minorHAnsi"/>
          <w:sz w:val="24"/>
          <w:szCs w:val="24"/>
        </w:rPr>
        <w:t xml:space="preserve"> in appendix). </w:t>
      </w:r>
      <w:r w:rsidRPr="00720192">
        <w:rPr>
          <w:rFonts w:asciiTheme="minorHAnsi" w:hAnsiTheme="minorHAnsi"/>
          <w:sz w:val="24"/>
          <w:szCs w:val="24"/>
          <w:lang w:val="en-GB"/>
        </w:rPr>
        <w:t>Atherosclerotic risk factors and renal function in the elderly: the role of hyperfibrinogenaemia and smoking. Results from the Italian longitudinal Study on Aging (ILSA). Nephrol Dial Transplant (2005); 20: 114-123.</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rPr>
        <w:t xml:space="preserve">Marzari C, Maggi S, Manzato E, Destro C, Noale M, Bianchi D, Minicuci N, Farchi G, </w:t>
      </w:r>
      <w:r w:rsidRPr="00720192">
        <w:rPr>
          <w:rFonts w:asciiTheme="minorHAnsi" w:hAnsiTheme="minorHAnsi"/>
          <w:b/>
          <w:sz w:val="24"/>
          <w:szCs w:val="24"/>
        </w:rPr>
        <w:t>Baldereschi M</w:t>
      </w:r>
      <w:r w:rsidRPr="00720192">
        <w:rPr>
          <w:rFonts w:asciiTheme="minorHAnsi" w:hAnsiTheme="minorHAnsi"/>
          <w:sz w:val="24"/>
          <w:szCs w:val="24"/>
        </w:rPr>
        <w:t xml:space="preserve">, Di Carlo A, Crepaldi G, and the Italian Longitudinal Study on Aging Working Group. </w:t>
      </w:r>
      <w:r w:rsidRPr="00720192">
        <w:rPr>
          <w:rFonts w:asciiTheme="minorHAnsi" w:hAnsiTheme="minorHAnsi"/>
          <w:sz w:val="24"/>
          <w:szCs w:val="24"/>
          <w:lang w:val="en-GB"/>
        </w:rPr>
        <w:t xml:space="preserve">Depressive symptoms and development of coronary hearth disease events: The Italian Longitudinal Study on Aging. </w:t>
      </w:r>
      <w:r w:rsidRPr="00720192">
        <w:rPr>
          <w:rFonts w:asciiTheme="minorHAnsi" w:hAnsiTheme="minorHAnsi"/>
          <w:sz w:val="24"/>
          <w:szCs w:val="24"/>
        </w:rPr>
        <w:t>J Gerontol (2005); (60): 85-92.</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b/>
          <w:bCs/>
          <w:sz w:val="24"/>
          <w:szCs w:val="24"/>
        </w:rPr>
        <w:lastRenderedPageBreak/>
        <w:t xml:space="preserve">Baldereschi M, </w:t>
      </w:r>
      <w:r w:rsidRPr="00720192">
        <w:rPr>
          <w:rFonts w:asciiTheme="minorHAnsi" w:hAnsiTheme="minorHAnsi"/>
          <w:bCs/>
          <w:sz w:val="24"/>
          <w:szCs w:val="24"/>
        </w:rPr>
        <w:t xml:space="preserve">Di Carlo A, Bracco L, Maggi S, Rengo F, Capurso A, Gandolfo C, Motta L, Inzitari D.  </w:t>
      </w:r>
      <w:r w:rsidRPr="00720192">
        <w:rPr>
          <w:rFonts w:asciiTheme="minorHAnsi" w:hAnsiTheme="minorHAnsi"/>
          <w:bCs/>
          <w:sz w:val="24"/>
          <w:szCs w:val="24"/>
          <w:lang w:val="en-GB"/>
        </w:rPr>
        <w:t>Lifestyle and vascular factors for Alzheimer’s Disease (AD) in a longitudinal population-based study: data from the Italian Longitudinal Study on Aging (ILSA). 2</w:t>
      </w:r>
      <w:r w:rsidRPr="00720192">
        <w:rPr>
          <w:rFonts w:asciiTheme="minorHAnsi" w:hAnsiTheme="minorHAnsi"/>
          <w:bCs/>
          <w:sz w:val="24"/>
          <w:szCs w:val="24"/>
          <w:vertAlign w:val="superscript"/>
          <w:lang w:val="en-GB"/>
        </w:rPr>
        <w:t>nd</w:t>
      </w:r>
      <w:r w:rsidRPr="00720192">
        <w:rPr>
          <w:rFonts w:asciiTheme="minorHAnsi" w:hAnsiTheme="minorHAnsi"/>
          <w:bCs/>
          <w:sz w:val="24"/>
          <w:szCs w:val="24"/>
          <w:lang w:val="en-GB"/>
        </w:rPr>
        <w:t xml:space="preserve"> Congress of The International Society for Vascular Behavioral and Cognitive Disorders (VAS-COG), Florence, June 8-12, 2005.</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rPr>
        <w:t xml:space="preserve">Scafato E, Gandin C, Farchi G, Abete P, </w:t>
      </w:r>
      <w:r w:rsidRPr="00720192">
        <w:rPr>
          <w:rFonts w:asciiTheme="minorHAnsi" w:hAnsiTheme="minorHAnsi"/>
          <w:b/>
          <w:sz w:val="24"/>
          <w:szCs w:val="24"/>
        </w:rPr>
        <w:t>Baldereschi M</w:t>
      </w:r>
      <w:r w:rsidRPr="00720192">
        <w:rPr>
          <w:rFonts w:asciiTheme="minorHAnsi" w:hAnsiTheme="minorHAnsi"/>
          <w:sz w:val="24"/>
          <w:szCs w:val="24"/>
        </w:rPr>
        <w:t xml:space="preserve">, Di Carlo A, Inzitari D, Maggi S, Panza F, Solfrizzi V.  </w:t>
      </w:r>
      <w:r w:rsidRPr="00720192">
        <w:rPr>
          <w:rFonts w:asciiTheme="minorHAnsi" w:hAnsiTheme="minorHAnsi"/>
          <w:sz w:val="24"/>
          <w:szCs w:val="24"/>
          <w:lang w:val="en-US"/>
        </w:rPr>
        <w:t>I.PR.E.A Working Group. Italian Project on Epidemiology of Alzheimer's disease (I.PR.E.A.): study design and methodology of cross-sectional survey. Aging Clinical and Experimental Research, 2005; 17:29-34.</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lang w:val="en-GB"/>
        </w:rPr>
        <w:t>Sergi G, Perissinotto E, Pisent C, Buja A, Maggi S, Coin A, Grigoletto F, Enzi G, for the ILSA Working Group (</w:t>
      </w:r>
      <w:r w:rsidRPr="00720192">
        <w:rPr>
          <w:rFonts w:asciiTheme="minorHAnsi" w:hAnsiTheme="minorHAnsi"/>
          <w:b/>
          <w:sz w:val="24"/>
          <w:szCs w:val="24"/>
          <w:lang w:val="en-GB"/>
        </w:rPr>
        <w:t>Baldereschi M</w:t>
      </w:r>
      <w:r w:rsidRPr="00720192">
        <w:rPr>
          <w:rFonts w:asciiTheme="minorHAnsi" w:hAnsiTheme="minorHAnsi"/>
          <w:sz w:val="24"/>
          <w:szCs w:val="24"/>
          <w:lang w:val="en-GB"/>
        </w:rPr>
        <w:t xml:space="preserve"> in appendix). An adequate threshold for body mass index to detect underweight condition in elderly persons: the Italian Longitudianl Study on Aging. </w:t>
      </w:r>
      <w:r w:rsidRPr="00720192">
        <w:rPr>
          <w:rFonts w:asciiTheme="minorHAnsi" w:hAnsiTheme="minorHAnsi"/>
          <w:sz w:val="24"/>
          <w:szCs w:val="24"/>
        </w:rPr>
        <w:t xml:space="preserve">J Gerontol A Biol Sci Med Sci (2005); 60: 866-871.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bCs/>
          <w:sz w:val="24"/>
          <w:szCs w:val="24"/>
        </w:rPr>
        <w:t xml:space="preserve">Di Carlo A, Lamassa M, </w:t>
      </w:r>
      <w:r w:rsidRPr="00720192">
        <w:rPr>
          <w:rFonts w:asciiTheme="minorHAnsi" w:hAnsiTheme="minorHAnsi"/>
          <w:b/>
          <w:bCs/>
          <w:sz w:val="24"/>
          <w:szCs w:val="24"/>
        </w:rPr>
        <w:t>Baldereschi M</w:t>
      </w:r>
      <w:r w:rsidRPr="00720192">
        <w:rPr>
          <w:rFonts w:asciiTheme="minorHAnsi" w:hAnsiTheme="minorHAnsi"/>
          <w:bCs/>
          <w:sz w:val="24"/>
          <w:szCs w:val="24"/>
        </w:rPr>
        <w:t xml:space="preserve">, Nencini P, Martini M, Magnani E, Pescini F, Cramaro A, Poggesi A, Guarino F, Wolfe C, Inzitari D. Stroke unit care and outcome in the routine clinical practice. </w:t>
      </w:r>
      <w:r w:rsidRPr="00720192">
        <w:rPr>
          <w:rFonts w:asciiTheme="minorHAnsi" w:hAnsiTheme="minorHAnsi"/>
          <w:bCs/>
          <w:sz w:val="24"/>
          <w:szCs w:val="24"/>
          <w:lang w:val="en-GB"/>
        </w:rPr>
        <w:t xml:space="preserve">Preliminary results of the Florence Unit of the EROS Study. Stroke 2006, Conferenza Nazionale sull’Ictus Cerebrale, Florence, March 9-11, 2006.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bCs/>
          <w:sz w:val="24"/>
          <w:szCs w:val="24"/>
        </w:rPr>
        <w:t xml:space="preserve">Magnani E, Di Carlo A, Lamassa M, Nencini P, </w:t>
      </w:r>
      <w:r w:rsidRPr="00720192">
        <w:rPr>
          <w:rFonts w:asciiTheme="minorHAnsi" w:hAnsiTheme="minorHAnsi"/>
          <w:b/>
          <w:bCs/>
          <w:sz w:val="24"/>
          <w:szCs w:val="24"/>
        </w:rPr>
        <w:t>Baldereschi M</w:t>
      </w:r>
      <w:r w:rsidRPr="00720192">
        <w:rPr>
          <w:rFonts w:asciiTheme="minorHAnsi" w:hAnsiTheme="minorHAnsi"/>
          <w:bCs/>
          <w:sz w:val="24"/>
          <w:szCs w:val="24"/>
        </w:rPr>
        <w:t xml:space="preserve">, Cramaro A, Martini M, Poggesi A, Pescini F, Guarino F, Inzitari D. Report from the North Florence Stroke Registry and the Sesto Fiorentino Study. </w:t>
      </w:r>
      <w:r w:rsidRPr="00720192">
        <w:rPr>
          <w:rFonts w:asciiTheme="minorHAnsi" w:hAnsiTheme="minorHAnsi"/>
          <w:bCs/>
          <w:sz w:val="24"/>
          <w:szCs w:val="24"/>
          <w:lang w:val="en-GB"/>
        </w:rPr>
        <w:t>The European Registers of Stroke (EROS). Stroke 2006, Conferenza Nazionale sull’Ictus Cerebrale, Florence, March 9-11, 2006.</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bCs/>
          <w:sz w:val="24"/>
          <w:szCs w:val="24"/>
          <w:lang w:val="en-GB"/>
        </w:rPr>
        <w:t xml:space="preserve">A Di Carlo, M Lamassa, </w:t>
      </w:r>
      <w:r w:rsidRPr="00720192">
        <w:rPr>
          <w:rFonts w:asciiTheme="minorHAnsi" w:hAnsiTheme="minorHAnsi"/>
          <w:b/>
          <w:bCs/>
          <w:sz w:val="24"/>
          <w:szCs w:val="24"/>
          <w:lang w:val="en-GB"/>
        </w:rPr>
        <w:t>M Baldereschi</w:t>
      </w:r>
      <w:r w:rsidRPr="00720192">
        <w:rPr>
          <w:rFonts w:asciiTheme="minorHAnsi" w:hAnsiTheme="minorHAnsi"/>
          <w:bCs/>
          <w:sz w:val="24"/>
          <w:szCs w:val="24"/>
          <w:lang w:val="en-GB"/>
        </w:rPr>
        <w:t>, G Pracucci, D Consoli, CDA Wolfe, M Giraud, A Rudd, I Burger, A Ghetti, D Inzitari, for the European BIOMED Study of Stroke Care Group.  Risk factor and outcomeof subtypes of ischemic stroke. Data from a multicenter multinational hospital-based registry. The European Community Stroke Project.  J Neurol Sci, 2006; 244: 143-150.</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bCs/>
          <w:sz w:val="24"/>
          <w:szCs w:val="24"/>
          <w:lang w:val="en-GB"/>
        </w:rPr>
        <w:t>Noale M, Maggi S, Marzari C, Limongi F, Gallina P, Bianchi D, Crepaldi G, for the ILSA Working Group (</w:t>
      </w:r>
      <w:r w:rsidRPr="00720192">
        <w:rPr>
          <w:rFonts w:asciiTheme="minorHAnsi" w:hAnsiTheme="minorHAnsi"/>
          <w:b/>
          <w:bCs/>
          <w:sz w:val="24"/>
          <w:szCs w:val="24"/>
          <w:lang w:val="en-GB"/>
        </w:rPr>
        <w:t xml:space="preserve">Baldereschi M </w:t>
      </w:r>
      <w:r w:rsidRPr="00720192">
        <w:rPr>
          <w:rFonts w:asciiTheme="minorHAnsi" w:hAnsiTheme="minorHAnsi"/>
          <w:bCs/>
          <w:sz w:val="24"/>
          <w:szCs w:val="24"/>
          <w:lang w:val="en-GB"/>
        </w:rPr>
        <w:t xml:space="preserve">in the appendix). Components of the metabolic syndrome and incidence of diabetes in elderly Italians: The Italian Longitudinal Study on Aging. </w:t>
      </w:r>
      <w:r w:rsidRPr="00720192">
        <w:rPr>
          <w:rFonts w:asciiTheme="minorHAnsi" w:hAnsiTheme="minorHAnsi"/>
          <w:bCs/>
          <w:sz w:val="24"/>
          <w:szCs w:val="24"/>
        </w:rPr>
        <w:t>Atherosclerosis,2006; 187:385-392.</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rPr>
        <w:t xml:space="preserve">Inzitari M, Di Carlo A, </w:t>
      </w:r>
      <w:r w:rsidRPr="00720192">
        <w:rPr>
          <w:rFonts w:asciiTheme="minorHAnsi" w:hAnsiTheme="minorHAnsi"/>
          <w:b/>
          <w:sz w:val="24"/>
          <w:szCs w:val="24"/>
        </w:rPr>
        <w:t>Baldereschi M</w:t>
      </w:r>
      <w:r w:rsidRPr="00720192">
        <w:rPr>
          <w:rFonts w:asciiTheme="minorHAnsi" w:hAnsiTheme="minorHAnsi"/>
          <w:sz w:val="24"/>
          <w:szCs w:val="24"/>
        </w:rPr>
        <w:t xml:space="preserve">, et al. </w:t>
      </w:r>
      <w:r w:rsidRPr="00720192">
        <w:rPr>
          <w:rFonts w:asciiTheme="minorHAnsi" w:hAnsiTheme="minorHAnsi"/>
          <w:sz w:val="24"/>
          <w:szCs w:val="24"/>
          <w:lang w:val="en-GB"/>
        </w:rPr>
        <w:t>Risk and predictors of motor-performance decline in a normally functioning population-based sample of elderly subjects: the Italian Longitudinal Study on Aging. J Am Geriatr Soc, 2006;54:318-324.</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lang w:val="en-GB"/>
        </w:rPr>
        <w:t xml:space="preserve">Di Carlo A, Lamassa M, </w:t>
      </w:r>
      <w:r w:rsidRPr="00720192">
        <w:rPr>
          <w:rFonts w:asciiTheme="minorHAnsi" w:hAnsiTheme="minorHAnsi"/>
          <w:b/>
          <w:sz w:val="24"/>
          <w:szCs w:val="24"/>
          <w:lang w:val="en-GB"/>
        </w:rPr>
        <w:t>Baldereschi M</w:t>
      </w:r>
      <w:r w:rsidRPr="00720192">
        <w:rPr>
          <w:rFonts w:asciiTheme="minorHAnsi" w:hAnsiTheme="minorHAnsi"/>
          <w:sz w:val="24"/>
          <w:szCs w:val="24"/>
          <w:lang w:val="en-GB"/>
        </w:rPr>
        <w:t>, Nencini P, Martini M, Magnani E, Pescini F, Cramaro A, Poggesi A, Guarino F, Zerini M, Wolfe C, Inzitari D. Effect of stroke unit care on 3- and 12-month outcome of first ever stroke in the routine clinical practice. An update. Nerol Sci, 2006; S80.</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b/>
          <w:sz w:val="24"/>
          <w:szCs w:val="24"/>
        </w:rPr>
        <w:t>Baldereschi M</w:t>
      </w:r>
      <w:r w:rsidRPr="00720192">
        <w:rPr>
          <w:rFonts w:asciiTheme="minorHAnsi" w:hAnsiTheme="minorHAnsi"/>
          <w:sz w:val="24"/>
          <w:szCs w:val="24"/>
        </w:rPr>
        <w:t xml:space="preserve">, Inzitari M, Di Carlo A, Inzitari D, for the ILSA Working Group. </w:t>
      </w:r>
      <w:r w:rsidRPr="00720192">
        <w:rPr>
          <w:rFonts w:asciiTheme="minorHAnsi" w:hAnsiTheme="minorHAnsi"/>
          <w:sz w:val="24"/>
          <w:szCs w:val="24"/>
          <w:lang w:val="en-GB"/>
        </w:rPr>
        <w:t>Distal symmetric neuropathy (DSN) in the elderly general population. Data from the Italian longitudinal Study on Aging (ILSA).  Nerol Sci, 2006; S97.</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b/>
          <w:sz w:val="24"/>
          <w:szCs w:val="24"/>
          <w:lang w:val="en-GB"/>
        </w:rPr>
        <w:t>M Baldereschi</w:t>
      </w:r>
      <w:r w:rsidRPr="00720192">
        <w:rPr>
          <w:rFonts w:asciiTheme="minorHAnsi" w:hAnsiTheme="minorHAnsi"/>
          <w:sz w:val="24"/>
          <w:szCs w:val="24"/>
          <w:lang w:val="en-GB"/>
        </w:rPr>
        <w:t>, A Di Carlo, D Inzitari, for the ILSA Working Group.   The epidemiological impact of dementia on the Italian population. Results from the Italian Longitudinal Study on Aging.  Fourth Annual Meeting on Brain Aging and Dementia; Perugia, 5-7 Ottobre 2006.</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lang w:val="en-GB"/>
        </w:rPr>
        <w:lastRenderedPageBreak/>
        <w:t>Maggi S, Noale M, Gallina P, Bianchi D, Marzari C, Limongi F, Crepaldi G, for the ILSA Working Group (</w:t>
      </w:r>
      <w:r w:rsidRPr="00720192">
        <w:rPr>
          <w:rFonts w:asciiTheme="minorHAnsi" w:hAnsiTheme="minorHAnsi"/>
          <w:b/>
          <w:sz w:val="24"/>
          <w:szCs w:val="24"/>
          <w:lang w:val="en-GB"/>
        </w:rPr>
        <w:t>Baldereschi M</w:t>
      </w:r>
      <w:r w:rsidRPr="00720192">
        <w:rPr>
          <w:rFonts w:asciiTheme="minorHAnsi" w:hAnsiTheme="minorHAnsi"/>
          <w:sz w:val="24"/>
          <w:szCs w:val="24"/>
          <w:lang w:val="en-GB"/>
        </w:rPr>
        <w:t xml:space="preserve"> in the appendix) . Metabolic syndrome, diabetes, and cardiovascular disease in an elderly caucasian cohort: The Italian Longitudinal Study on Aging. </w:t>
      </w:r>
      <w:r w:rsidRPr="00720192">
        <w:rPr>
          <w:rFonts w:asciiTheme="minorHAnsi" w:hAnsiTheme="minorHAnsi"/>
          <w:sz w:val="24"/>
          <w:szCs w:val="24"/>
        </w:rPr>
        <w:t>J Gerontol A Biol Sci Med Sci, 2006;  61: 505-510.</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rPr>
        <w:t xml:space="preserve">Francesconi P, Roti L, Casotto V, Lauretani F, Lamponi M, Bandinelli S, Rognoni G, Bianchi F, Murri L, Ubezio MC, Barbara V, Di Bari M, Di Carlo A, </w:t>
      </w:r>
      <w:r w:rsidRPr="00720192">
        <w:rPr>
          <w:rFonts w:asciiTheme="minorHAnsi" w:hAnsiTheme="minorHAnsi"/>
          <w:b/>
          <w:sz w:val="24"/>
          <w:szCs w:val="24"/>
        </w:rPr>
        <w:t>Baldereschi M</w:t>
      </w:r>
      <w:r w:rsidRPr="00720192">
        <w:rPr>
          <w:rFonts w:asciiTheme="minorHAnsi" w:hAnsiTheme="minorHAnsi"/>
          <w:sz w:val="24"/>
          <w:szCs w:val="24"/>
        </w:rPr>
        <w:t xml:space="preserve">, Magnani E, Inzitari D, Buiatti E.  </w:t>
      </w:r>
      <w:r w:rsidRPr="00720192">
        <w:rPr>
          <w:rFonts w:asciiTheme="minorHAnsi" w:hAnsiTheme="minorHAnsi"/>
          <w:sz w:val="24"/>
          <w:szCs w:val="24"/>
          <w:lang w:val="en-GB"/>
        </w:rPr>
        <w:t xml:space="preserve">Prevalence of dementia in Tuscany: results from four population-based epidemiological studies. Epidemiol Prev, 2006; 30: 237-244.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lang w:val="en-GB"/>
        </w:rPr>
        <w:t>Noale M, Limongi F, Minicuci, for the ILSA Working Group (</w:t>
      </w:r>
      <w:r w:rsidRPr="00720192">
        <w:rPr>
          <w:rFonts w:asciiTheme="minorHAnsi" w:hAnsiTheme="minorHAnsi"/>
          <w:b/>
          <w:sz w:val="24"/>
          <w:szCs w:val="24"/>
          <w:lang w:val="en-GB"/>
        </w:rPr>
        <w:t>Baldereschi M</w:t>
      </w:r>
      <w:r w:rsidRPr="00720192">
        <w:rPr>
          <w:rFonts w:asciiTheme="minorHAnsi" w:hAnsiTheme="minorHAnsi"/>
          <w:sz w:val="24"/>
          <w:szCs w:val="24"/>
          <w:lang w:val="en-GB"/>
        </w:rPr>
        <w:t xml:space="preserve"> in the appendix). Identification of factorial structure of MMSE based on elderly cognitive destiny: The Italian Longitudinal Study on Aging.  </w:t>
      </w:r>
      <w:r w:rsidRPr="00720192">
        <w:rPr>
          <w:rFonts w:asciiTheme="minorHAnsi" w:hAnsiTheme="minorHAnsi"/>
          <w:sz w:val="24"/>
          <w:szCs w:val="24"/>
        </w:rPr>
        <w:t xml:space="preserve">Dement Geriatr Cogn Disord, 2006; 21: 233-241.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rPr>
        <w:t>Di Carlo A, Lamassa M,</w:t>
      </w:r>
      <w:r w:rsidRPr="00720192">
        <w:rPr>
          <w:rFonts w:asciiTheme="minorHAnsi" w:hAnsiTheme="minorHAnsi"/>
          <w:b/>
          <w:sz w:val="24"/>
          <w:szCs w:val="24"/>
        </w:rPr>
        <w:t xml:space="preserve"> Baldereschi M</w:t>
      </w:r>
      <w:r w:rsidRPr="00720192">
        <w:rPr>
          <w:rFonts w:asciiTheme="minorHAnsi" w:hAnsiTheme="minorHAnsi"/>
          <w:sz w:val="24"/>
          <w:szCs w:val="24"/>
        </w:rPr>
        <w:t>, Nencini P, Martini M, Magnani E, Pescini F, Cramaro A, Poggesi A, Bertini R, Inzitari D. Incidence of first-ever stroke in Sesto Fiorentino. The European Registry of Stroke (EROS). Atti del Stroke 2007, Firenze 15-16 Febbraio 2007.</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rPr>
      </w:pPr>
      <w:r w:rsidRPr="00720192">
        <w:rPr>
          <w:rFonts w:asciiTheme="minorHAnsi" w:hAnsiTheme="minorHAnsi"/>
          <w:sz w:val="24"/>
          <w:szCs w:val="24"/>
        </w:rPr>
        <w:t xml:space="preserve">Di Carlo A, Lamassa M, </w:t>
      </w:r>
      <w:r w:rsidRPr="00720192">
        <w:rPr>
          <w:rFonts w:asciiTheme="minorHAnsi" w:hAnsiTheme="minorHAnsi"/>
          <w:b/>
          <w:sz w:val="24"/>
          <w:szCs w:val="24"/>
        </w:rPr>
        <w:t>Baldereschi M</w:t>
      </w:r>
      <w:r w:rsidRPr="00720192">
        <w:rPr>
          <w:rFonts w:asciiTheme="minorHAnsi" w:hAnsiTheme="minorHAnsi"/>
          <w:sz w:val="24"/>
          <w:szCs w:val="24"/>
        </w:rPr>
        <w:t>, Nencini P, Martini M, Magnani E, Pescini F, Cramaro A, Poggesi A, Guarino F, Zerini M, Bertini R, Wolfe C, Inzitari D.  Incidenza di primo ictus nel comune di Sesto Fiorentino. The European Registers of Stroke (EROS) Study. Atti del I° incontro annuale della Sezione Regionale Toscana Associazione Italiana Epidemiologia. Firenze, 22 Marzo 2007.</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b/>
          <w:sz w:val="24"/>
          <w:szCs w:val="24"/>
        </w:rPr>
        <w:t>Baldereschi M</w:t>
      </w:r>
      <w:r w:rsidRPr="00720192">
        <w:rPr>
          <w:rFonts w:asciiTheme="minorHAnsi" w:hAnsiTheme="minorHAnsi"/>
          <w:sz w:val="24"/>
          <w:szCs w:val="24"/>
        </w:rPr>
        <w:t xml:space="preserve">, Inzitari M, Di Carlo A, Farchi G, Scafato E, Inzitari D for the ILSA Working Group. </w:t>
      </w:r>
      <w:r w:rsidRPr="00720192">
        <w:rPr>
          <w:rFonts w:asciiTheme="minorHAnsi" w:hAnsiTheme="minorHAnsi"/>
          <w:sz w:val="24"/>
          <w:szCs w:val="24"/>
          <w:lang w:val="en-GB"/>
        </w:rPr>
        <w:t>Epidemiology of distal symmetrical neuropathies in the Italian elderly. Neurology, 2007; 68: 1460-1467.</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GB"/>
        </w:rPr>
      </w:pPr>
      <w:r w:rsidRPr="00720192">
        <w:rPr>
          <w:rFonts w:asciiTheme="minorHAnsi" w:hAnsiTheme="minorHAnsi" w:cs="Times New Roman"/>
          <w:sz w:val="24"/>
          <w:szCs w:val="24"/>
          <w:lang w:val="en-GB"/>
        </w:rPr>
        <w:t xml:space="preserve">Di Carlo A, Lamassa M, </w:t>
      </w:r>
      <w:r w:rsidRPr="00720192">
        <w:rPr>
          <w:rFonts w:asciiTheme="minorHAnsi" w:hAnsiTheme="minorHAnsi" w:cs="Times New Roman"/>
          <w:b/>
          <w:sz w:val="24"/>
          <w:szCs w:val="24"/>
          <w:lang w:val="en-GB"/>
        </w:rPr>
        <w:t>Baldereschi M</w:t>
      </w:r>
      <w:r w:rsidRPr="00720192">
        <w:rPr>
          <w:rFonts w:asciiTheme="minorHAnsi" w:hAnsiTheme="minorHAnsi" w:cs="Times New Roman"/>
          <w:sz w:val="24"/>
          <w:szCs w:val="24"/>
          <w:lang w:val="en-GB"/>
        </w:rPr>
        <w:t xml:space="preserve">, Inzitari M, Scafato E, Farchi G,Inzitari D. CIND and MCI in the Italian elderly: frequency, vascular risk </w:t>
      </w:r>
      <w:r w:rsidRPr="00720192">
        <w:rPr>
          <w:rFonts w:asciiTheme="minorHAnsi" w:hAnsiTheme="minorHAnsi" w:cs="Times New Roman"/>
          <w:sz w:val="24"/>
          <w:szCs w:val="24"/>
          <w:lang w:val="en-US"/>
        </w:rPr>
        <w:t>factors, progression to dementia. Neurology (2007); 68:1909-16. PubMed PMID: 17536047</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lang w:val="en-GB"/>
        </w:rPr>
        <w:t xml:space="preserve">Inzitari M, </w:t>
      </w:r>
      <w:r w:rsidRPr="00720192">
        <w:rPr>
          <w:rFonts w:asciiTheme="minorHAnsi" w:hAnsiTheme="minorHAnsi"/>
          <w:b/>
          <w:sz w:val="24"/>
          <w:szCs w:val="24"/>
          <w:lang w:val="en-GB"/>
        </w:rPr>
        <w:t>Baldereschi M</w:t>
      </w:r>
      <w:r w:rsidRPr="00720192">
        <w:rPr>
          <w:rFonts w:asciiTheme="minorHAnsi" w:hAnsiTheme="minorHAnsi"/>
          <w:sz w:val="24"/>
          <w:szCs w:val="24"/>
          <w:lang w:val="en-GB"/>
        </w:rPr>
        <w:t xml:space="preserve">, Di Carlo A, Di Bari M, Marchionni N, Scafato E, Farchi G, Inzitari D. Impaired attention predicts motor performance decline in older community-dwellers with normal baseline mobility: results from the Italian Longitudinal Study on Aging (ILSA). Journal of Gerontology (2007); 62: 837-843.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rPr>
        <w:t xml:space="preserve">Di Carlo A, La Massa M, </w:t>
      </w:r>
      <w:r w:rsidRPr="00720192">
        <w:rPr>
          <w:rFonts w:asciiTheme="minorHAnsi" w:hAnsiTheme="minorHAnsi"/>
          <w:b/>
          <w:sz w:val="24"/>
          <w:szCs w:val="24"/>
        </w:rPr>
        <w:t>Baldereschi M</w:t>
      </w:r>
      <w:r w:rsidRPr="00720192">
        <w:rPr>
          <w:rFonts w:asciiTheme="minorHAnsi" w:hAnsiTheme="minorHAnsi"/>
          <w:sz w:val="24"/>
          <w:szCs w:val="24"/>
        </w:rPr>
        <w:t xml:space="preserve">, Nencini P, Martini M, Magnani E, Pescini F, Cramaro A, Poggesi A, Guarino F, Zerini M, Bertini R, Wolfe C, Inzitari D. Incidence of first-ever stroke in Sesto Fiorentino, Tuscany. </w:t>
      </w:r>
      <w:r w:rsidRPr="00720192">
        <w:rPr>
          <w:rFonts w:asciiTheme="minorHAnsi" w:hAnsiTheme="minorHAnsi"/>
          <w:sz w:val="24"/>
          <w:szCs w:val="24"/>
          <w:lang w:val="en-GB"/>
        </w:rPr>
        <w:t>Data from the Italian unit of the European Registers of Stroke  (EROS) Study. Neurol Sci, 2007; S15.</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rPr>
        <w:t>Solfrizzi V, D’Introno A, Colacicco AM, Capurso C, Del Parigi A, Caselli RL, Scapicchio PL, Scafato E, Gandin C, Capurso A, Panza F for the ILSA Working Group (</w:t>
      </w:r>
      <w:r w:rsidRPr="00720192">
        <w:rPr>
          <w:rFonts w:asciiTheme="minorHAnsi" w:hAnsiTheme="minorHAnsi"/>
          <w:b/>
          <w:sz w:val="24"/>
          <w:szCs w:val="24"/>
        </w:rPr>
        <w:t>M Baldereschi</w:t>
      </w:r>
      <w:r w:rsidRPr="00720192">
        <w:rPr>
          <w:rFonts w:asciiTheme="minorHAnsi" w:hAnsiTheme="minorHAnsi"/>
          <w:sz w:val="24"/>
          <w:szCs w:val="24"/>
        </w:rPr>
        <w:t xml:space="preserve"> in the Appendix). </w:t>
      </w:r>
      <w:r w:rsidRPr="00720192">
        <w:rPr>
          <w:rFonts w:asciiTheme="minorHAnsi" w:hAnsiTheme="minorHAnsi"/>
          <w:sz w:val="24"/>
          <w:szCs w:val="24"/>
          <w:lang w:val="en-US"/>
        </w:rPr>
        <w:t>Incident occurrence of depressive symptoms among patients with mild cognitive impairment the Italian Longitudinal Study on Aging. DEMENTIA AND GERIATRIC COGNITIVE DISORDERS, 2007; 24: 55-64.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b/>
          <w:sz w:val="24"/>
          <w:szCs w:val="24"/>
          <w:lang w:val="en-GB"/>
        </w:rPr>
        <w:t>Baldereschi M</w:t>
      </w:r>
      <w:r w:rsidRPr="00720192">
        <w:rPr>
          <w:rFonts w:asciiTheme="minorHAnsi" w:hAnsiTheme="minorHAnsi"/>
          <w:sz w:val="24"/>
          <w:szCs w:val="24"/>
          <w:lang w:val="en-GB"/>
        </w:rPr>
        <w:t xml:space="preserve">, Inzitari M, Di Carlo A, Inzitari D. Vascular factors predict chronic-idiopathic distal symmetric neuropathy (CI-DSN) in the elderly general population. Data from the Italian Longitudinal Study on Aging (ILSA). </w:t>
      </w:r>
      <w:r w:rsidRPr="00720192">
        <w:rPr>
          <w:rFonts w:asciiTheme="minorHAnsi" w:hAnsiTheme="minorHAnsi"/>
          <w:sz w:val="24"/>
          <w:szCs w:val="24"/>
          <w:lang w:val="en-US"/>
        </w:rPr>
        <w:t xml:space="preserve">Neurol Sci, 2007; S16.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rPr>
        <w:t xml:space="preserve">Solfrizzi V, D'Introno A, Colacicco AM, Capurso C, Del Parigi A, Baldassarre G,Scapicchio P, Scafato E, Amodio M, Capurso A, Panza F for Italian Longitudinal Study on Aging Working </w:t>
      </w:r>
      <w:r w:rsidRPr="00720192">
        <w:rPr>
          <w:rFonts w:asciiTheme="minorHAnsi" w:hAnsiTheme="minorHAnsi"/>
          <w:sz w:val="24"/>
          <w:szCs w:val="24"/>
        </w:rPr>
        <w:lastRenderedPageBreak/>
        <w:t xml:space="preserve">Group. </w:t>
      </w:r>
      <w:r w:rsidRPr="00720192">
        <w:rPr>
          <w:rFonts w:asciiTheme="minorHAnsi" w:hAnsiTheme="minorHAnsi"/>
          <w:sz w:val="24"/>
          <w:szCs w:val="24"/>
          <w:lang w:val="en-US"/>
        </w:rPr>
        <w:t>(</w:t>
      </w:r>
      <w:r w:rsidRPr="00720192">
        <w:rPr>
          <w:rFonts w:asciiTheme="minorHAnsi" w:hAnsiTheme="minorHAnsi"/>
          <w:b/>
          <w:sz w:val="24"/>
          <w:szCs w:val="24"/>
          <w:lang w:val="en-US"/>
        </w:rPr>
        <w:t>Baldereschi M</w:t>
      </w:r>
      <w:r w:rsidRPr="00720192">
        <w:rPr>
          <w:rFonts w:asciiTheme="minorHAnsi" w:hAnsiTheme="minorHAnsi"/>
          <w:sz w:val="24"/>
          <w:szCs w:val="24"/>
          <w:lang w:val="en-US"/>
        </w:rPr>
        <w:t xml:space="preserve"> in Appendix). Alcohol consumption, mild cognitive impairment, and progression to dementia. Neurology, 2007; 68:</w:t>
      </w:r>
      <w:r w:rsidRPr="00720192">
        <w:rPr>
          <w:rFonts w:asciiTheme="minorHAnsi" w:hAnsiTheme="minorHAnsi" w:cs="Arial"/>
          <w:color w:val="333333"/>
          <w:sz w:val="24"/>
          <w:szCs w:val="24"/>
        </w:rPr>
        <w:t xml:space="preserve"> 1790-1799.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rPr>
        <w:t xml:space="preserve">Consoli D, Carlo AD, Inzitari D, Lucia DD, Lamassa M, D'Avino M, </w:t>
      </w:r>
      <w:r w:rsidRPr="00720192">
        <w:rPr>
          <w:rFonts w:asciiTheme="minorHAnsi" w:hAnsiTheme="minorHAnsi"/>
          <w:b/>
          <w:sz w:val="24"/>
          <w:szCs w:val="24"/>
        </w:rPr>
        <w:t>Baldereschi M</w:t>
      </w:r>
      <w:r w:rsidRPr="00720192">
        <w:rPr>
          <w:rFonts w:asciiTheme="minorHAnsi" w:hAnsiTheme="minorHAnsi"/>
          <w:sz w:val="24"/>
          <w:szCs w:val="24"/>
        </w:rPr>
        <w:t xml:space="preserve">, Muto M, Mandarino A, Napolitano M, Romano MF, Caruso D.  </w:t>
      </w:r>
      <w:r w:rsidRPr="00720192">
        <w:rPr>
          <w:rFonts w:asciiTheme="minorHAnsi" w:hAnsiTheme="minorHAnsi"/>
          <w:sz w:val="24"/>
          <w:szCs w:val="24"/>
          <w:lang w:val="en-GB"/>
        </w:rPr>
        <w:t xml:space="preserve">Subcortical ischaemic changes in young hypertensive patients: frequency, effect on cognitive performance and relationship with markers of endothelial and haemostatic activation. Eur J Neurol, </w:t>
      </w:r>
      <w:r w:rsidRPr="00720192">
        <w:rPr>
          <w:rFonts w:asciiTheme="minorHAnsi" w:hAnsiTheme="minorHAnsi"/>
          <w:sz w:val="24"/>
          <w:szCs w:val="24"/>
          <w:lang w:val="en-US"/>
        </w:rPr>
        <w:t>2007; Sep 14</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lang w:val="en-GB"/>
        </w:rPr>
        <w:t xml:space="preserve">Basile AM, Di Carlo A, Lamassa M, </w:t>
      </w:r>
      <w:r w:rsidRPr="00720192">
        <w:rPr>
          <w:rFonts w:asciiTheme="minorHAnsi" w:hAnsiTheme="minorHAnsi"/>
          <w:b/>
          <w:sz w:val="24"/>
          <w:szCs w:val="24"/>
          <w:lang w:val="en-GB"/>
        </w:rPr>
        <w:t>Baldereschi M</w:t>
      </w:r>
      <w:r w:rsidRPr="00720192">
        <w:rPr>
          <w:rFonts w:asciiTheme="minorHAnsi" w:hAnsiTheme="minorHAnsi"/>
          <w:sz w:val="24"/>
          <w:szCs w:val="24"/>
          <w:lang w:val="en-GB"/>
        </w:rPr>
        <w:t xml:space="preserve">, Carlucci G, Consoli D, Wolfe CD, Giroud M, Inzitari D; for the European BIOMED Study of Stroke Care Group. Selective risk factors profile and outcomes among patients with stroke and history of prior myocardial infarction. The European Community Stroke Project. J Neurol Sci, 2007; Sep 7.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rPr>
        <w:t>Sergi, G, Perissinotto E, Toffanello E, Maggi S, Manzato E, Buja A, Coin A, Frigo A, Inelmen E, Enzi G, for the ILSA Working Group (</w:t>
      </w:r>
      <w:r w:rsidRPr="00720192">
        <w:rPr>
          <w:rFonts w:asciiTheme="minorHAnsi" w:hAnsiTheme="minorHAnsi"/>
          <w:b/>
          <w:sz w:val="24"/>
          <w:szCs w:val="24"/>
        </w:rPr>
        <w:t>Baldereschi M</w:t>
      </w:r>
      <w:r w:rsidRPr="00720192">
        <w:rPr>
          <w:rFonts w:asciiTheme="minorHAnsi" w:hAnsiTheme="minorHAnsi"/>
          <w:sz w:val="24"/>
          <w:szCs w:val="24"/>
        </w:rPr>
        <w:t xml:space="preserve"> in Appendix). </w:t>
      </w:r>
      <w:r w:rsidRPr="00720192">
        <w:rPr>
          <w:rFonts w:asciiTheme="minorHAnsi" w:hAnsiTheme="minorHAnsi"/>
          <w:sz w:val="24"/>
          <w:szCs w:val="24"/>
          <w:lang w:val="en-GB"/>
        </w:rPr>
        <w:t xml:space="preserve">Lower extremity motor performance and body mass index in elderly people: the Italian Longitudinal Study on Aging. J Am Geriatr Soc, 2007; 55: 2023-2029. </w:t>
      </w:r>
    </w:p>
    <w:p w:rsidR="00720192" w:rsidRPr="00720192" w:rsidRDefault="00ED175C" w:rsidP="00720192">
      <w:pPr>
        <w:pStyle w:val="Paragrafoelenco"/>
        <w:numPr>
          <w:ilvl w:val="0"/>
          <w:numId w:val="6"/>
        </w:numPr>
        <w:spacing w:after="120" w:line="240" w:lineRule="auto"/>
        <w:ind w:left="567" w:hanging="567"/>
        <w:contextualSpacing w:val="0"/>
        <w:rPr>
          <w:rFonts w:asciiTheme="minorHAnsi" w:hAnsiTheme="minorHAnsi"/>
          <w:sz w:val="24"/>
          <w:szCs w:val="24"/>
        </w:rPr>
      </w:pPr>
      <w:hyperlink r:id="rId13" w:tooltip="Find more records by this author" w:history="1">
        <w:r w:rsidR="00720192" w:rsidRPr="00720192">
          <w:rPr>
            <w:rFonts w:asciiTheme="minorHAnsi" w:hAnsiTheme="minorHAnsi"/>
            <w:b/>
            <w:sz w:val="24"/>
            <w:szCs w:val="24"/>
          </w:rPr>
          <w:t>Baldereschi, M</w:t>
        </w:r>
      </w:hyperlink>
      <w:r w:rsidR="00720192" w:rsidRPr="00720192">
        <w:rPr>
          <w:rFonts w:asciiTheme="minorHAnsi" w:hAnsiTheme="minorHAnsi"/>
          <w:sz w:val="24"/>
          <w:szCs w:val="24"/>
        </w:rPr>
        <w:t xml:space="preserve"> ; </w:t>
      </w:r>
      <w:hyperlink r:id="rId14" w:tooltip="Find more records by this author" w:history="1">
        <w:r w:rsidR="00720192" w:rsidRPr="00720192">
          <w:rPr>
            <w:rFonts w:asciiTheme="minorHAnsi" w:hAnsiTheme="minorHAnsi"/>
            <w:sz w:val="24"/>
            <w:szCs w:val="24"/>
          </w:rPr>
          <w:t>Inzitari, M</w:t>
        </w:r>
      </w:hyperlink>
      <w:r w:rsidR="00720192" w:rsidRPr="00720192">
        <w:rPr>
          <w:rFonts w:asciiTheme="minorHAnsi" w:hAnsiTheme="minorHAnsi"/>
          <w:sz w:val="24"/>
          <w:szCs w:val="24"/>
        </w:rPr>
        <w:t xml:space="preserve">; </w:t>
      </w:r>
      <w:hyperlink r:id="rId15" w:tooltip="Find more records by this author" w:history="1">
        <w:r w:rsidR="00720192" w:rsidRPr="00720192">
          <w:rPr>
            <w:rFonts w:asciiTheme="minorHAnsi" w:hAnsiTheme="minorHAnsi"/>
            <w:sz w:val="24"/>
            <w:szCs w:val="24"/>
          </w:rPr>
          <w:t>Di Carlo, A</w:t>
        </w:r>
      </w:hyperlink>
      <w:r w:rsidR="00720192" w:rsidRPr="00720192">
        <w:rPr>
          <w:rFonts w:asciiTheme="minorHAnsi" w:hAnsiTheme="minorHAnsi"/>
          <w:sz w:val="24"/>
          <w:szCs w:val="24"/>
        </w:rPr>
        <w:t xml:space="preserve">; </w:t>
      </w:r>
      <w:hyperlink r:id="rId16" w:tooltip="Find more records by this author" w:history="1">
        <w:r w:rsidR="00720192" w:rsidRPr="00720192">
          <w:rPr>
            <w:rFonts w:asciiTheme="minorHAnsi" w:hAnsiTheme="minorHAnsi"/>
            <w:sz w:val="24"/>
            <w:szCs w:val="24"/>
          </w:rPr>
          <w:t>Scafato, E</w:t>
        </w:r>
      </w:hyperlink>
      <w:r w:rsidR="00720192" w:rsidRPr="00720192">
        <w:rPr>
          <w:rFonts w:asciiTheme="minorHAnsi" w:hAnsiTheme="minorHAnsi"/>
          <w:sz w:val="24"/>
          <w:szCs w:val="24"/>
        </w:rPr>
        <w:t xml:space="preserve">; </w:t>
      </w:r>
      <w:hyperlink r:id="rId17" w:tooltip="Find more records by this author" w:history="1">
        <w:r w:rsidR="00720192" w:rsidRPr="00720192">
          <w:rPr>
            <w:rFonts w:asciiTheme="minorHAnsi" w:hAnsiTheme="minorHAnsi"/>
            <w:sz w:val="24"/>
            <w:szCs w:val="24"/>
          </w:rPr>
          <w:t>Inzitari, D</w:t>
        </w:r>
      </w:hyperlink>
      <w:r w:rsidR="00720192" w:rsidRPr="00720192">
        <w:rPr>
          <w:rFonts w:asciiTheme="minorHAnsi" w:hAnsiTheme="minorHAnsi"/>
          <w:sz w:val="24"/>
          <w:szCs w:val="24"/>
        </w:rPr>
        <w:t xml:space="preserve">. </w:t>
      </w:r>
      <w:r w:rsidR="00720192" w:rsidRPr="00720192">
        <w:rPr>
          <w:rFonts w:asciiTheme="minorHAnsi" w:hAnsiTheme="minorHAnsi"/>
          <w:sz w:val="24"/>
          <w:szCs w:val="24"/>
          <w:lang w:val="en-GB"/>
        </w:rPr>
        <w:t xml:space="preserve">Vascular factors as predictors of polyneuropathy in a non-diabetic cohort of Italian elderly: the Italian longitudinal study on aging (ILSA). </w:t>
      </w:r>
      <w:r w:rsidR="00720192" w:rsidRPr="00720192">
        <w:rPr>
          <w:rFonts w:asciiTheme="minorHAnsi" w:hAnsiTheme="minorHAnsi"/>
          <w:sz w:val="24"/>
          <w:szCs w:val="24"/>
        </w:rPr>
        <w:t xml:space="preserve">Eur  J Neurol, 2008; 55: 15-15.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sz w:val="24"/>
          <w:szCs w:val="24"/>
        </w:rPr>
        <w:t xml:space="preserve">Panza F, D'Introno A, Colacicco AM, Capurso C, Del Parigi A, Caselli RJ, Todarello O, Pellicani V, Santamato A, Scapicchio P, Maggi S, Scafato E, Gandin C, Capurso A, Solfrizzi V; Italian Longitudinal Study on Aging Working Group </w:t>
      </w:r>
      <w:r w:rsidRPr="00720192">
        <w:rPr>
          <w:rFonts w:asciiTheme="minorHAnsi" w:hAnsiTheme="minorHAnsi"/>
          <w:b/>
          <w:bCs/>
          <w:sz w:val="24"/>
          <w:szCs w:val="24"/>
        </w:rPr>
        <w:t xml:space="preserve">(Baldereschi M </w:t>
      </w:r>
      <w:r w:rsidRPr="00720192">
        <w:rPr>
          <w:rFonts w:asciiTheme="minorHAnsi" w:hAnsiTheme="minorHAnsi"/>
          <w:bCs/>
          <w:sz w:val="24"/>
          <w:szCs w:val="24"/>
        </w:rPr>
        <w:t>in the Appendix</w:t>
      </w:r>
      <w:r w:rsidRPr="00720192">
        <w:rPr>
          <w:rFonts w:asciiTheme="minorHAnsi" w:hAnsiTheme="minorHAnsi"/>
          <w:b/>
          <w:bCs/>
          <w:sz w:val="24"/>
          <w:szCs w:val="24"/>
        </w:rPr>
        <w:t>)</w:t>
      </w:r>
      <w:r w:rsidRPr="00720192">
        <w:rPr>
          <w:rFonts w:asciiTheme="minorHAnsi" w:hAnsiTheme="minorHAnsi"/>
          <w:sz w:val="24"/>
          <w:szCs w:val="24"/>
        </w:rPr>
        <w:t xml:space="preserve">. </w:t>
      </w:r>
      <w:r w:rsidRPr="00720192">
        <w:rPr>
          <w:rFonts w:asciiTheme="minorHAnsi" w:hAnsiTheme="minorHAnsi"/>
          <w:sz w:val="24"/>
          <w:szCs w:val="24"/>
          <w:lang w:val="en-US"/>
        </w:rPr>
        <w:t>Depressive symptoms, vascular risk factors and mild cognitive impairment. The Italian Longitudinal Study on Aging. Dement Geriatr Cogn Disord, 2008; 25:336-346. Epub 2008 Mar 5. PubMed PMID: 18319599a.</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US"/>
        </w:rPr>
      </w:pPr>
      <w:r w:rsidRPr="00720192">
        <w:rPr>
          <w:rFonts w:asciiTheme="minorHAnsi" w:hAnsiTheme="minorHAnsi" w:cs="Times New Roman"/>
          <w:sz w:val="24"/>
          <w:szCs w:val="24"/>
          <w:lang w:val="en-US"/>
        </w:rPr>
        <w:t xml:space="preserve">Maggi S, Noale M, Zambon A, Limongi F, Romanato G, Crepaldi G; ILSA Working Group </w:t>
      </w:r>
      <w:r w:rsidRPr="00720192">
        <w:rPr>
          <w:rFonts w:asciiTheme="minorHAnsi" w:hAnsiTheme="minorHAnsi" w:cs="Times New Roman"/>
          <w:b/>
          <w:bCs/>
          <w:sz w:val="24"/>
          <w:szCs w:val="24"/>
          <w:lang w:val="en-GB"/>
        </w:rPr>
        <w:t xml:space="preserve">(Baldereschi M </w:t>
      </w:r>
      <w:r w:rsidRPr="00720192">
        <w:rPr>
          <w:rFonts w:asciiTheme="minorHAnsi" w:hAnsiTheme="minorHAnsi" w:cs="Times New Roman"/>
          <w:bCs/>
          <w:sz w:val="24"/>
          <w:szCs w:val="24"/>
          <w:lang w:val="en-GB"/>
        </w:rPr>
        <w:t>in the Appendix</w:t>
      </w:r>
      <w:r w:rsidRPr="00720192">
        <w:rPr>
          <w:rFonts w:asciiTheme="minorHAnsi" w:hAnsiTheme="minorHAnsi" w:cs="Times New Roman"/>
          <w:b/>
          <w:bCs/>
          <w:sz w:val="24"/>
          <w:szCs w:val="24"/>
          <w:lang w:val="en-GB"/>
        </w:rPr>
        <w:t>)</w:t>
      </w:r>
      <w:r w:rsidRPr="00720192">
        <w:rPr>
          <w:rFonts w:asciiTheme="minorHAnsi" w:hAnsiTheme="minorHAnsi" w:cs="Times New Roman"/>
          <w:sz w:val="24"/>
          <w:szCs w:val="24"/>
          <w:lang w:val="en-US"/>
        </w:rPr>
        <w:t>. Validity of the ATP III diagnostic criteria for the metabolic syndrome in an elderly Italian Caucasian population: the Italian Longitudinal Study on Aging. Atherosclerosis (2008); 197:877-82. Epub 2007 Sep 11. PubMed PMID: 17850800.</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r w:rsidRPr="00720192">
        <w:rPr>
          <w:rFonts w:asciiTheme="minorHAnsi" w:hAnsiTheme="minorHAnsi"/>
          <w:b/>
          <w:sz w:val="24"/>
          <w:szCs w:val="24"/>
          <w:lang w:val="en-GB"/>
        </w:rPr>
        <w:t>Baldereschi M</w:t>
      </w:r>
      <w:r w:rsidRPr="00720192">
        <w:rPr>
          <w:rFonts w:asciiTheme="minorHAnsi" w:hAnsiTheme="minorHAnsi"/>
          <w:sz w:val="24"/>
          <w:szCs w:val="24"/>
          <w:lang w:val="en-GB"/>
        </w:rPr>
        <w:t>, Inzitari M, Vanni P, Di Carlo A, Inzitari D. Pesticide exposure might be a strong risk factor for Parkinson’s Disease. Ann Neurol, 2008; 63(1):128</w:t>
      </w:r>
    </w:p>
    <w:p w:rsidR="00720192" w:rsidRPr="00720192" w:rsidRDefault="00720192" w:rsidP="00720192">
      <w:pPr>
        <w:pStyle w:val="Paragrafoelenco"/>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lang w:val="en-GB"/>
        </w:rPr>
        <w:t xml:space="preserve">Scafato E, Galluzzo L, Gandin C, Ghirini S, </w:t>
      </w:r>
      <w:r w:rsidRPr="00720192">
        <w:rPr>
          <w:rFonts w:asciiTheme="minorHAnsi" w:hAnsiTheme="minorHAnsi"/>
          <w:b/>
          <w:sz w:val="24"/>
          <w:szCs w:val="24"/>
          <w:lang w:val="en-GB"/>
        </w:rPr>
        <w:t>Baldereschi M</w:t>
      </w:r>
      <w:r w:rsidRPr="00720192">
        <w:rPr>
          <w:rFonts w:asciiTheme="minorHAnsi" w:hAnsiTheme="minorHAnsi"/>
          <w:sz w:val="24"/>
          <w:szCs w:val="24"/>
          <w:lang w:val="en-GB"/>
        </w:rPr>
        <w:t xml:space="preserve">, Capurso A, Maggi S, Farchi G, For The Ilsa Working Group. Marital and cohabitation status as predictors of mortality: a 10-year follow-up of an Italian elderly cohort. Soc Sci Med, 2008;  67:1456-64. </w:t>
      </w:r>
    </w:p>
    <w:p w:rsidR="00720192" w:rsidRPr="00720192" w:rsidRDefault="00720192" w:rsidP="00720192">
      <w:pPr>
        <w:pStyle w:val="Paragrafoelenco"/>
        <w:numPr>
          <w:ilvl w:val="0"/>
          <w:numId w:val="6"/>
        </w:numPr>
        <w:spacing w:after="120" w:line="240" w:lineRule="auto"/>
        <w:ind w:left="567" w:hanging="567"/>
        <w:contextualSpacing w:val="0"/>
        <w:rPr>
          <w:rFonts w:asciiTheme="minorHAnsi" w:hAnsiTheme="minorHAnsi"/>
          <w:sz w:val="24"/>
          <w:szCs w:val="24"/>
          <w:lang w:val="en-US"/>
        </w:rPr>
      </w:pPr>
      <w:r w:rsidRPr="00720192">
        <w:rPr>
          <w:rFonts w:asciiTheme="minorHAnsi" w:hAnsiTheme="minorHAnsi"/>
          <w:b/>
          <w:sz w:val="24"/>
          <w:szCs w:val="24"/>
          <w:lang w:val="en-GB"/>
        </w:rPr>
        <w:t>Baldereschi M.;</w:t>
      </w:r>
      <w:r w:rsidRPr="00720192">
        <w:rPr>
          <w:rFonts w:asciiTheme="minorHAnsi" w:hAnsiTheme="minorHAnsi"/>
          <w:sz w:val="24"/>
          <w:szCs w:val="24"/>
          <w:lang w:val="en-GB"/>
        </w:rPr>
        <w:t xml:space="preserve"> Di Carlo A.; Bovis F.; Inzitari D. for the  ILSA Working Group. : </w:t>
      </w:r>
      <w:hyperlink r:id="rId18" w:history="1">
        <w:r w:rsidRPr="00720192">
          <w:rPr>
            <w:rFonts w:asciiTheme="minorHAnsi" w:hAnsiTheme="minorHAnsi"/>
            <w:sz w:val="24"/>
            <w:szCs w:val="24"/>
            <w:lang w:val="en-GB"/>
          </w:rPr>
          <w:t>Eight year-cumulative incidence of parkinsonism (PK) and Parkinson's disease (PD). The Italian Longitudinal Study on Aging (ILSA)</w:t>
        </w:r>
      </w:hyperlink>
      <w:r w:rsidRPr="00720192">
        <w:rPr>
          <w:rFonts w:asciiTheme="minorHAnsi" w:hAnsiTheme="minorHAnsi"/>
          <w:sz w:val="24"/>
          <w:szCs w:val="24"/>
          <w:lang w:val="en-GB"/>
        </w:rPr>
        <w:t xml:space="preserve">.  </w:t>
      </w:r>
      <w:r w:rsidRPr="00720192">
        <w:rPr>
          <w:rFonts w:asciiTheme="minorHAnsi" w:hAnsiTheme="minorHAnsi"/>
          <w:sz w:val="24"/>
          <w:szCs w:val="24"/>
          <w:lang w:val="en-US"/>
        </w:rPr>
        <w:t xml:space="preserve">Eur J Neurol, 2009; </w:t>
      </w:r>
      <w:r w:rsidRPr="00720192">
        <w:rPr>
          <w:rFonts w:asciiTheme="minorHAnsi" w:hAnsiTheme="minorHAnsi"/>
          <w:bCs/>
          <w:sz w:val="24"/>
          <w:szCs w:val="24"/>
          <w:lang w:val="en-US"/>
        </w:rPr>
        <w:t>16</w:t>
      </w:r>
      <w:r w:rsidRPr="00720192">
        <w:rPr>
          <w:rFonts w:asciiTheme="minorHAnsi" w:hAnsiTheme="minorHAnsi"/>
          <w:sz w:val="24"/>
          <w:szCs w:val="24"/>
          <w:lang w:val="en-US"/>
        </w:rPr>
        <w:t xml:space="preserve">: </w:t>
      </w:r>
      <w:r w:rsidRPr="00720192">
        <w:rPr>
          <w:rFonts w:asciiTheme="minorHAnsi" w:hAnsiTheme="minorHAnsi"/>
          <w:bCs/>
          <w:sz w:val="24"/>
          <w:szCs w:val="24"/>
          <w:lang w:val="en-US"/>
        </w:rPr>
        <w:t>31-31</w:t>
      </w:r>
      <w:r w:rsidRPr="00720192">
        <w:rPr>
          <w:rFonts w:asciiTheme="minorHAnsi" w:hAnsiTheme="minorHAnsi"/>
          <w:sz w:val="24"/>
          <w:szCs w:val="24"/>
          <w:lang w:val="en-US"/>
        </w:rPr>
        <w:t>.</w:t>
      </w:r>
    </w:p>
    <w:p w:rsidR="00720192" w:rsidRPr="00720192" w:rsidRDefault="00720192" w:rsidP="00720192">
      <w:pPr>
        <w:pStyle w:val="Paragrafoelenco"/>
        <w:numPr>
          <w:ilvl w:val="0"/>
          <w:numId w:val="6"/>
        </w:numPr>
        <w:autoSpaceDE w:val="0"/>
        <w:autoSpaceDN w:val="0"/>
        <w:adjustRightInd w:val="0"/>
        <w:spacing w:after="120" w:line="240" w:lineRule="auto"/>
        <w:ind w:left="567" w:hanging="567"/>
        <w:contextualSpacing w:val="0"/>
        <w:rPr>
          <w:rFonts w:asciiTheme="minorHAnsi" w:hAnsiTheme="minorHAnsi"/>
          <w:sz w:val="24"/>
          <w:szCs w:val="24"/>
          <w:lang w:val="en-GB"/>
        </w:rPr>
      </w:pPr>
      <w:r w:rsidRPr="00720192">
        <w:rPr>
          <w:rFonts w:asciiTheme="minorHAnsi" w:hAnsiTheme="minorHAnsi"/>
          <w:sz w:val="24"/>
          <w:szCs w:val="24"/>
        </w:rPr>
        <w:t xml:space="preserve">Di Carlo, M. Lamassa, </w:t>
      </w:r>
      <w:r w:rsidRPr="00720192">
        <w:rPr>
          <w:rFonts w:asciiTheme="minorHAnsi" w:hAnsiTheme="minorHAnsi"/>
          <w:b/>
          <w:sz w:val="24"/>
          <w:szCs w:val="24"/>
        </w:rPr>
        <w:t>M. Baldereschi,</w:t>
      </w:r>
      <w:r w:rsidRPr="00720192">
        <w:rPr>
          <w:rFonts w:asciiTheme="minorHAnsi" w:hAnsiTheme="minorHAnsi"/>
          <w:sz w:val="24"/>
          <w:szCs w:val="24"/>
        </w:rPr>
        <w:t xml:space="preserve"> P. Nencini, F. Bovis, A. Poggesi, R. Bertini, B. Piccardi, S. Nannucci, G. Lucente, P. Heuschmann, C. Wolfe, D. Inzitari. </w:t>
      </w:r>
      <w:r w:rsidRPr="00720192">
        <w:rPr>
          <w:rFonts w:asciiTheme="minorHAnsi" w:hAnsiTheme="minorHAnsi"/>
          <w:sz w:val="24"/>
          <w:szCs w:val="24"/>
          <w:lang w:val="en-GB"/>
        </w:rPr>
        <w:t xml:space="preserve">Effect of pre-stroke anticoagulation on stroke severity and outcome in patients with atrial fibrillation. The European Registers of Stroke (EROS) study. Eur J Neurol, 2009; </w:t>
      </w:r>
      <w:r w:rsidRPr="00720192">
        <w:rPr>
          <w:rFonts w:asciiTheme="minorHAnsi" w:hAnsiTheme="minorHAnsi"/>
          <w:bCs/>
          <w:sz w:val="24"/>
          <w:szCs w:val="24"/>
          <w:lang w:val="en-GB"/>
        </w:rPr>
        <w:t>16</w:t>
      </w:r>
      <w:r w:rsidRPr="00720192">
        <w:rPr>
          <w:rFonts w:asciiTheme="minorHAnsi" w:hAnsiTheme="minorHAnsi"/>
          <w:sz w:val="24"/>
          <w:szCs w:val="24"/>
          <w:lang w:val="en-GB"/>
        </w:rPr>
        <w:t>:</w:t>
      </w:r>
      <w:r w:rsidRPr="00720192">
        <w:rPr>
          <w:rFonts w:asciiTheme="minorHAnsi" w:hAnsiTheme="minorHAnsi"/>
          <w:bCs/>
          <w:sz w:val="24"/>
          <w:szCs w:val="24"/>
          <w:lang w:val="en-GB"/>
        </w:rPr>
        <w:t>37-37</w:t>
      </w:r>
      <w:r w:rsidRPr="00720192">
        <w:rPr>
          <w:rFonts w:asciiTheme="minorHAnsi" w:hAnsiTheme="minorHAnsi"/>
          <w:sz w:val="24"/>
          <w:szCs w:val="24"/>
          <w:lang w:val="en-GB"/>
        </w:rPr>
        <w:t>.</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GB"/>
        </w:rPr>
      </w:pPr>
      <w:r w:rsidRPr="00720192">
        <w:rPr>
          <w:rFonts w:asciiTheme="minorHAnsi" w:hAnsiTheme="minorHAnsi" w:cs="Times New Roman"/>
          <w:sz w:val="24"/>
          <w:szCs w:val="24"/>
          <w:lang w:val="en-GB"/>
        </w:rPr>
        <w:t xml:space="preserve">European Registers of Stroke (EROS) Investigators, Heuschmann PU, Di Carlo A, </w:t>
      </w:r>
      <w:r w:rsidRPr="00720192">
        <w:rPr>
          <w:rFonts w:asciiTheme="minorHAnsi" w:hAnsiTheme="minorHAnsi" w:cs="Times New Roman"/>
          <w:sz w:val="24"/>
          <w:szCs w:val="24"/>
          <w:lang w:val="en-US"/>
        </w:rPr>
        <w:t xml:space="preserve">Bejot Y, Rastenyte D, Ryglewicz D, Sarti C, Torrent M, Wolfe CD </w:t>
      </w:r>
      <w:r w:rsidRPr="00720192">
        <w:rPr>
          <w:rFonts w:asciiTheme="minorHAnsi" w:hAnsiTheme="minorHAnsi" w:cs="Times New Roman"/>
          <w:b/>
          <w:bCs/>
          <w:sz w:val="24"/>
          <w:szCs w:val="24"/>
          <w:lang w:val="en-GB"/>
        </w:rPr>
        <w:t xml:space="preserve">(Baldereschi M </w:t>
      </w:r>
      <w:r w:rsidRPr="00720192">
        <w:rPr>
          <w:rFonts w:asciiTheme="minorHAnsi" w:hAnsiTheme="minorHAnsi" w:cs="Times New Roman"/>
          <w:bCs/>
          <w:sz w:val="24"/>
          <w:szCs w:val="24"/>
          <w:lang w:val="en-GB"/>
        </w:rPr>
        <w:t>in the Appendix</w:t>
      </w:r>
      <w:r w:rsidRPr="00720192">
        <w:rPr>
          <w:rFonts w:asciiTheme="minorHAnsi" w:hAnsiTheme="minorHAnsi" w:cs="Times New Roman"/>
          <w:b/>
          <w:bCs/>
          <w:sz w:val="24"/>
          <w:szCs w:val="24"/>
          <w:lang w:val="en-GB"/>
        </w:rPr>
        <w:t>)</w:t>
      </w:r>
      <w:r w:rsidRPr="00720192">
        <w:rPr>
          <w:rFonts w:asciiTheme="minorHAnsi" w:hAnsiTheme="minorHAnsi" w:cs="Times New Roman"/>
          <w:sz w:val="24"/>
          <w:szCs w:val="24"/>
          <w:lang w:val="en-US"/>
        </w:rPr>
        <w:t>. Incidence of stroke in Europe at the beginning of the 21st century. Stroke, 2009; 40:1557-63. Epub 2009 Mar 26. PubMed PMID: 19325154</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GB"/>
        </w:rPr>
      </w:pPr>
      <w:r w:rsidRPr="00720192">
        <w:rPr>
          <w:rFonts w:asciiTheme="minorHAnsi" w:hAnsiTheme="minorHAnsi" w:cs="Times New Roman"/>
          <w:sz w:val="24"/>
          <w:szCs w:val="24"/>
        </w:rPr>
        <w:lastRenderedPageBreak/>
        <w:t>Dalle Carbonare L, Maggi S, Noale M, Giannini S, Rozzini R, Lo Cascio V, Crepaldi G; ILSA Working Group (</w:t>
      </w:r>
      <w:r w:rsidRPr="00720192">
        <w:rPr>
          <w:rFonts w:asciiTheme="minorHAnsi" w:hAnsiTheme="minorHAnsi" w:cs="Times New Roman"/>
          <w:b/>
          <w:sz w:val="24"/>
          <w:szCs w:val="24"/>
        </w:rPr>
        <w:t>Baldereschi M</w:t>
      </w:r>
      <w:r w:rsidRPr="00720192">
        <w:rPr>
          <w:rFonts w:asciiTheme="minorHAnsi" w:hAnsiTheme="minorHAnsi" w:cs="Times New Roman"/>
          <w:sz w:val="24"/>
          <w:szCs w:val="24"/>
        </w:rPr>
        <w:t xml:space="preserve"> in the Appendix). </w:t>
      </w:r>
      <w:r w:rsidRPr="00720192">
        <w:rPr>
          <w:rFonts w:asciiTheme="minorHAnsi" w:hAnsiTheme="minorHAnsi" w:cs="Times New Roman"/>
          <w:sz w:val="24"/>
          <w:szCs w:val="24"/>
          <w:lang w:val="en-GB"/>
        </w:rPr>
        <w:t>Physical disability and depressive symptomatology in an elderly population: a complex relationship. The Italian Longitudinal Study on Aging (ILSA). Am J Geriatr Psychiatry. 2009;17: 144-54. PubMed PMID: 19172682.</w:t>
      </w:r>
    </w:p>
    <w:p w:rsidR="00720192" w:rsidRPr="00720192" w:rsidRDefault="00ED175C" w:rsidP="00720192">
      <w:pPr>
        <w:pStyle w:val="Paragrafoelenco"/>
        <w:numPr>
          <w:ilvl w:val="0"/>
          <w:numId w:val="6"/>
        </w:numPr>
        <w:spacing w:after="120" w:line="240" w:lineRule="auto"/>
        <w:ind w:left="567" w:hanging="567"/>
        <w:contextualSpacing w:val="0"/>
        <w:rPr>
          <w:rFonts w:asciiTheme="minorHAnsi" w:hAnsiTheme="minorHAnsi"/>
          <w:sz w:val="24"/>
          <w:szCs w:val="24"/>
        </w:rPr>
      </w:pPr>
      <w:hyperlink r:id="rId19" w:tooltip="Find more records by this author" w:history="1">
        <w:r w:rsidR="00720192" w:rsidRPr="00720192">
          <w:rPr>
            <w:rFonts w:asciiTheme="minorHAnsi" w:hAnsiTheme="minorHAnsi"/>
            <w:sz w:val="24"/>
            <w:szCs w:val="24"/>
            <w:lang w:val="en-GB"/>
          </w:rPr>
          <w:t>Maggi, S</w:t>
        </w:r>
      </w:hyperlink>
      <w:r w:rsidR="00720192" w:rsidRPr="00720192">
        <w:rPr>
          <w:rFonts w:asciiTheme="minorHAnsi" w:hAnsiTheme="minorHAnsi"/>
          <w:sz w:val="24"/>
          <w:szCs w:val="24"/>
          <w:lang w:val="en-GB"/>
        </w:rPr>
        <w:t xml:space="preserve">; </w:t>
      </w:r>
      <w:hyperlink r:id="rId20" w:tooltip="Find more records by this author" w:history="1">
        <w:r w:rsidR="00720192" w:rsidRPr="00720192">
          <w:rPr>
            <w:rFonts w:asciiTheme="minorHAnsi" w:hAnsiTheme="minorHAnsi"/>
            <w:sz w:val="24"/>
            <w:szCs w:val="24"/>
            <w:lang w:val="en-GB"/>
          </w:rPr>
          <w:t>Limongi, F</w:t>
        </w:r>
      </w:hyperlink>
      <w:r w:rsidR="00720192" w:rsidRPr="00720192">
        <w:rPr>
          <w:rFonts w:asciiTheme="minorHAnsi" w:hAnsiTheme="minorHAnsi"/>
          <w:sz w:val="24"/>
          <w:szCs w:val="24"/>
          <w:lang w:val="en-GB"/>
        </w:rPr>
        <w:t xml:space="preserve">; </w:t>
      </w:r>
      <w:hyperlink r:id="rId21" w:tooltip="Find more records by this author" w:history="1">
        <w:r w:rsidR="00720192" w:rsidRPr="00720192">
          <w:rPr>
            <w:rFonts w:asciiTheme="minorHAnsi" w:hAnsiTheme="minorHAnsi"/>
            <w:sz w:val="24"/>
            <w:szCs w:val="24"/>
            <w:lang w:val="en-GB"/>
          </w:rPr>
          <w:t>Noale, M</w:t>
        </w:r>
      </w:hyperlink>
      <w:r w:rsidR="00720192" w:rsidRPr="00720192">
        <w:rPr>
          <w:rFonts w:asciiTheme="minorHAnsi" w:hAnsiTheme="minorHAnsi"/>
          <w:sz w:val="24"/>
          <w:szCs w:val="24"/>
          <w:lang w:val="en-GB"/>
        </w:rPr>
        <w:t xml:space="preserve">; </w:t>
      </w:r>
      <w:hyperlink r:id="rId22" w:tooltip="Find more records by this author" w:history="1">
        <w:r w:rsidR="00720192" w:rsidRPr="00720192">
          <w:rPr>
            <w:rFonts w:asciiTheme="minorHAnsi" w:hAnsiTheme="minorHAnsi"/>
            <w:sz w:val="24"/>
            <w:szCs w:val="24"/>
            <w:lang w:val="en-GB"/>
          </w:rPr>
          <w:t>Romanato, G</w:t>
        </w:r>
      </w:hyperlink>
      <w:r w:rsidR="00720192" w:rsidRPr="00720192">
        <w:rPr>
          <w:rFonts w:asciiTheme="minorHAnsi" w:hAnsiTheme="minorHAnsi"/>
          <w:sz w:val="24"/>
          <w:szCs w:val="24"/>
          <w:lang w:val="en-GB"/>
        </w:rPr>
        <w:t xml:space="preserve">; </w:t>
      </w:r>
      <w:hyperlink r:id="rId23" w:tooltip="Find more records by this author" w:history="1">
        <w:r w:rsidR="00720192" w:rsidRPr="00720192">
          <w:rPr>
            <w:rFonts w:asciiTheme="minorHAnsi" w:hAnsiTheme="minorHAnsi"/>
            <w:sz w:val="24"/>
            <w:szCs w:val="24"/>
            <w:lang w:val="en-GB"/>
          </w:rPr>
          <w:t xml:space="preserve">Tonin, P </w:t>
        </w:r>
      </w:hyperlink>
      <w:r w:rsidR="00720192" w:rsidRPr="00720192">
        <w:rPr>
          <w:rFonts w:asciiTheme="minorHAnsi" w:hAnsiTheme="minorHAnsi"/>
          <w:sz w:val="24"/>
          <w:szCs w:val="24"/>
          <w:lang w:val="en-GB"/>
        </w:rPr>
        <w:t xml:space="preserve">; </w:t>
      </w:r>
      <w:hyperlink r:id="rId24" w:tooltip="Find more records by this author" w:history="1">
        <w:r w:rsidR="00720192" w:rsidRPr="00720192">
          <w:rPr>
            <w:rFonts w:asciiTheme="minorHAnsi" w:hAnsiTheme="minorHAnsi"/>
            <w:sz w:val="24"/>
            <w:szCs w:val="24"/>
            <w:lang w:val="en-GB"/>
          </w:rPr>
          <w:t xml:space="preserve">Rozzini, R </w:t>
        </w:r>
      </w:hyperlink>
      <w:r w:rsidR="00720192" w:rsidRPr="00720192">
        <w:rPr>
          <w:rFonts w:asciiTheme="minorHAnsi" w:hAnsiTheme="minorHAnsi"/>
          <w:sz w:val="24"/>
          <w:szCs w:val="24"/>
          <w:lang w:val="en-GB"/>
        </w:rPr>
        <w:t xml:space="preserve">; </w:t>
      </w:r>
      <w:hyperlink r:id="rId25" w:tooltip="Find more records by this author" w:history="1">
        <w:r w:rsidR="00720192" w:rsidRPr="00720192">
          <w:rPr>
            <w:rFonts w:asciiTheme="minorHAnsi" w:hAnsiTheme="minorHAnsi"/>
            <w:sz w:val="24"/>
            <w:szCs w:val="24"/>
            <w:lang w:val="en-GB"/>
          </w:rPr>
          <w:t>Scafato, E</w:t>
        </w:r>
      </w:hyperlink>
      <w:r w:rsidR="00720192" w:rsidRPr="00720192">
        <w:rPr>
          <w:rFonts w:asciiTheme="minorHAnsi" w:hAnsiTheme="minorHAnsi"/>
          <w:sz w:val="24"/>
          <w:szCs w:val="24"/>
          <w:lang w:val="en-GB"/>
        </w:rPr>
        <w:t xml:space="preserve">; </w:t>
      </w:r>
      <w:hyperlink r:id="rId26" w:tooltip="Find more records by this author" w:history="1">
        <w:r w:rsidR="00720192" w:rsidRPr="00720192">
          <w:rPr>
            <w:rFonts w:asciiTheme="minorHAnsi" w:hAnsiTheme="minorHAnsi"/>
            <w:sz w:val="24"/>
            <w:szCs w:val="24"/>
            <w:lang w:val="en-GB"/>
          </w:rPr>
          <w:t>Crepaldi, G</w:t>
        </w:r>
      </w:hyperlink>
      <w:r w:rsidR="00720192" w:rsidRPr="00720192">
        <w:rPr>
          <w:rFonts w:asciiTheme="minorHAnsi" w:hAnsiTheme="minorHAnsi"/>
          <w:sz w:val="24"/>
          <w:szCs w:val="24"/>
          <w:lang w:val="en-GB"/>
        </w:rPr>
        <w:t>; for the ILSA Working Group (</w:t>
      </w:r>
      <w:r w:rsidR="00720192" w:rsidRPr="00720192">
        <w:rPr>
          <w:rFonts w:asciiTheme="minorHAnsi" w:hAnsiTheme="minorHAnsi"/>
          <w:b/>
          <w:sz w:val="24"/>
          <w:szCs w:val="24"/>
          <w:lang w:val="en-GB"/>
        </w:rPr>
        <w:t>Baldereschi M</w:t>
      </w:r>
      <w:r w:rsidR="00720192" w:rsidRPr="00720192">
        <w:rPr>
          <w:rFonts w:asciiTheme="minorHAnsi" w:hAnsiTheme="minorHAnsi"/>
          <w:sz w:val="24"/>
          <w:szCs w:val="24"/>
          <w:lang w:val="en-GB"/>
        </w:rPr>
        <w:t xml:space="preserve"> in the Appendix). Diabetes as a Risk Factor for Cognitive Decline in Older Patients . </w:t>
      </w:r>
      <w:r w:rsidR="00720192" w:rsidRPr="00720192">
        <w:rPr>
          <w:rFonts w:asciiTheme="minorHAnsi" w:hAnsiTheme="minorHAnsi"/>
          <w:sz w:val="24"/>
          <w:szCs w:val="24"/>
        </w:rPr>
        <w:t>Dementia and Geriatric Cognitive Disorders, 2009;  27(1): 24-33.</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rPr>
      </w:pPr>
      <w:r w:rsidRPr="00720192">
        <w:rPr>
          <w:rFonts w:asciiTheme="minorHAnsi" w:hAnsiTheme="minorHAnsi" w:cs="Times New Roman"/>
          <w:sz w:val="24"/>
          <w:szCs w:val="24"/>
        </w:rPr>
        <w:t xml:space="preserve">Buja A, Scafato E, Sergi G, Maggi S, Suhad MA, Rausa G, Coin A, Baldi I, Manzato E, Galluzzo L, Enzi G, Perissinotto E; ILSA Working Group </w:t>
      </w:r>
      <w:r w:rsidRPr="00720192">
        <w:rPr>
          <w:rFonts w:asciiTheme="minorHAnsi" w:hAnsiTheme="minorHAnsi" w:cs="Times New Roman"/>
          <w:b/>
          <w:bCs/>
          <w:sz w:val="24"/>
          <w:szCs w:val="24"/>
        </w:rPr>
        <w:t xml:space="preserve">(Baldereschi M </w:t>
      </w:r>
      <w:r w:rsidRPr="00720192">
        <w:rPr>
          <w:rFonts w:asciiTheme="minorHAnsi" w:hAnsiTheme="minorHAnsi" w:cs="Times New Roman"/>
          <w:bCs/>
          <w:sz w:val="24"/>
          <w:szCs w:val="24"/>
        </w:rPr>
        <w:t>in the Appendix</w:t>
      </w:r>
      <w:r w:rsidRPr="00720192">
        <w:rPr>
          <w:rFonts w:asciiTheme="minorHAnsi" w:hAnsiTheme="minorHAnsi" w:cs="Times New Roman"/>
          <w:b/>
          <w:bCs/>
          <w:sz w:val="24"/>
          <w:szCs w:val="24"/>
        </w:rPr>
        <w:t>)</w:t>
      </w:r>
      <w:r w:rsidRPr="00720192">
        <w:rPr>
          <w:rFonts w:asciiTheme="minorHAnsi" w:hAnsiTheme="minorHAnsi" w:cs="Times New Roman"/>
          <w:sz w:val="24"/>
          <w:szCs w:val="24"/>
        </w:rPr>
        <w:t xml:space="preserve">. </w:t>
      </w:r>
      <w:r w:rsidRPr="00720192">
        <w:rPr>
          <w:rFonts w:asciiTheme="minorHAnsi" w:hAnsiTheme="minorHAnsi" w:cs="Times New Roman"/>
          <w:sz w:val="24"/>
          <w:szCs w:val="24"/>
          <w:lang w:val="en-US"/>
        </w:rPr>
        <w:t xml:space="preserve">Alcohol consumption and metabolic syndrome in the elderly: results from the Italian longitudinal study on aging. </w:t>
      </w:r>
      <w:r w:rsidRPr="00720192">
        <w:rPr>
          <w:rFonts w:asciiTheme="minorHAnsi" w:hAnsiTheme="minorHAnsi" w:cs="Times New Roman"/>
          <w:sz w:val="24"/>
          <w:szCs w:val="24"/>
        </w:rPr>
        <w:t>Eur J Clin Nutr, 2010; 64:297-307. Epub 2009 Nov 25. PubMed PMID: 19935817.</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rPr>
      </w:pPr>
      <w:r w:rsidRPr="00720192">
        <w:rPr>
          <w:rFonts w:asciiTheme="minorHAnsi" w:hAnsiTheme="minorHAnsi" w:cs="Times New Roman"/>
          <w:sz w:val="24"/>
          <w:szCs w:val="24"/>
        </w:rPr>
        <w:t xml:space="preserve">Perissinotto E, Buja A, Maggi S, Enzi G, Manzato E, Scafato E, Mastrangelo G, Frigo AC, Coin A, Crepaldi G, Sergi G; ILSA Working Group </w:t>
      </w:r>
      <w:r w:rsidRPr="00720192">
        <w:rPr>
          <w:rFonts w:asciiTheme="minorHAnsi" w:hAnsiTheme="minorHAnsi" w:cs="Times New Roman"/>
          <w:b/>
          <w:bCs/>
          <w:sz w:val="24"/>
          <w:szCs w:val="24"/>
        </w:rPr>
        <w:t xml:space="preserve">(Baldereschi M </w:t>
      </w:r>
      <w:r w:rsidRPr="00720192">
        <w:rPr>
          <w:rFonts w:asciiTheme="minorHAnsi" w:hAnsiTheme="minorHAnsi" w:cs="Times New Roman"/>
          <w:bCs/>
          <w:sz w:val="24"/>
          <w:szCs w:val="24"/>
        </w:rPr>
        <w:t>in the Appendix</w:t>
      </w:r>
      <w:r w:rsidRPr="00720192">
        <w:rPr>
          <w:rFonts w:asciiTheme="minorHAnsi" w:hAnsiTheme="minorHAnsi" w:cs="Times New Roman"/>
          <w:b/>
          <w:bCs/>
          <w:sz w:val="24"/>
          <w:szCs w:val="24"/>
        </w:rPr>
        <w:t>)</w:t>
      </w:r>
      <w:r w:rsidRPr="00720192">
        <w:rPr>
          <w:rFonts w:asciiTheme="minorHAnsi" w:hAnsiTheme="minorHAnsi" w:cs="Times New Roman"/>
          <w:sz w:val="24"/>
          <w:szCs w:val="24"/>
        </w:rPr>
        <w:t xml:space="preserve">. </w:t>
      </w:r>
      <w:r w:rsidRPr="00720192">
        <w:rPr>
          <w:rFonts w:asciiTheme="minorHAnsi" w:hAnsiTheme="minorHAnsi" w:cs="Times New Roman"/>
          <w:sz w:val="24"/>
          <w:szCs w:val="24"/>
          <w:lang w:val="en-US"/>
        </w:rPr>
        <w:t xml:space="preserve">Alcohol consumption and cardiovascular risk factors in older lifelong wine drinkers: the Italian Longitudinal Study on Aging. </w:t>
      </w:r>
      <w:r w:rsidRPr="00720192">
        <w:rPr>
          <w:rFonts w:asciiTheme="minorHAnsi" w:hAnsiTheme="minorHAnsi" w:cs="Times New Roman"/>
          <w:sz w:val="24"/>
          <w:szCs w:val="24"/>
        </w:rPr>
        <w:t>Nutr Metab Cardiovasc Dis, 2010; 20:647-55. Epub 2009 Aug 19. PubMed PMID: 19695851</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GB"/>
        </w:rPr>
      </w:pPr>
      <w:r w:rsidRPr="00720192">
        <w:rPr>
          <w:rFonts w:asciiTheme="minorHAnsi" w:hAnsiTheme="minorHAnsi" w:cs="Times New Roman"/>
          <w:sz w:val="24"/>
          <w:szCs w:val="24"/>
        </w:rPr>
        <w:t xml:space="preserve">Rapi S, Bartolini L, Puliti D, Cambi GE, Bamoshmoosh M, </w:t>
      </w:r>
      <w:r w:rsidRPr="00720192">
        <w:rPr>
          <w:rFonts w:asciiTheme="minorHAnsi" w:hAnsiTheme="minorHAnsi" w:cs="Times New Roman"/>
          <w:b/>
          <w:sz w:val="24"/>
          <w:szCs w:val="24"/>
        </w:rPr>
        <w:t xml:space="preserve">Baldereschi M, </w:t>
      </w:r>
      <w:r w:rsidRPr="00720192">
        <w:rPr>
          <w:rFonts w:asciiTheme="minorHAnsi" w:hAnsiTheme="minorHAnsi" w:cs="Times New Roman"/>
          <w:sz w:val="24"/>
          <w:szCs w:val="24"/>
        </w:rPr>
        <w:t xml:space="preserve">Massetti L, Modesti PA. </w:t>
      </w:r>
      <w:r w:rsidRPr="00720192">
        <w:rPr>
          <w:rFonts w:asciiTheme="minorHAnsi" w:hAnsiTheme="minorHAnsi" w:cs="Times New Roman"/>
          <w:sz w:val="24"/>
          <w:szCs w:val="24"/>
          <w:lang w:val="en-GB"/>
        </w:rPr>
        <w:t xml:space="preserve">Conventional dipsticks in the screening of microalbuminuria and urinary tract infections. Killing 2 birds with one stone? Saudi Med J, 2010; 31:708-9. </w:t>
      </w:r>
    </w:p>
    <w:p w:rsidR="00720192" w:rsidRPr="00720192" w:rsidRDefault="00720192" w:rsidP="00720192">
      <w:pPr>
        <w:pStyle w:val="Paragrafoelenco"/>
        <w:numPr>
          <w:ilvl w:val="0"/>
          <w:numId w:val="6"/>
        </w:numPr>
        <w:spacing w:after="240" w:line="240" w:lineRule="auto"/>
        <w:contextualSpacing w:val="0"/>
        <w:rPr>
          <w:rFonts w:asciiTheme="minorHAnsi" w:hAnsiTheme="minorHAnsi"/>
          <w:sz w:val="24"/>
          <w:szCs w:val="24"/>
          <w:lang w:val="en-US"/>
        </w:rPr>
      </w:pPr>
      <w:r w:rsidRPr="00720192">
        <w:rPr>
          <w:rFonts w:asciiTheme="minorHAnsi" w:hAnsiTheme="minorHAnsi"/>
          <w:sz w:val="24"/>
          <w:szCs w:val="24"/>
        </w:rPr>
        <w:t>Scafato E, Gandin C, Galluzzo L, Ghirini S, Cacciatore F, Capurso A, Solfrizzi V, Panza F, Cocchi A, Consoli D, Enzi G, Frisoni GB, Gandolfo C, Giampaoli S, Inzitari D, Maggi S, Crepaldi G, Mariotti S, Mecocci P, Motta M, Negrini R, Postacchini D, Rengo F, Farchi G; I.PR.E.A. Working Group (Italian PRoject on Epidemiology of Alzheimer's disease) (Baldereschi M in the Appendix). Prevalence of aging-associated cognitive decline in an Italian elderly population: results from cross-sectional phase ofItalian PRoject on Epidemiology of Alzheimer's disease (IPREA). Aging Clin ExpRes, 2010; 22:440-9. Epub 2010 Apr 9. PubMed PMID: 20383053</w:t>
      </w:r>
      <w:r w:rsidRPr="00720192">
        <w:rPr>
          <w:rFonts w:asciiTheme="minorHAnsi" w:hAnsiTheme="minorHAnsi"/>
          <w:sz w:val="24"/>
          <w:szCs w:val="24"/>
          <w:lang w:val="en-US"/>
        </w:rPr>
        <w:t xml:space="preserve">. </w:t>
      </w:r>
    </w:p>
    <w:p w:rsidR="00720192" w:rsidRPr="00720192" w:rsidRDefault="00720192" w:rsidP="00720192">
      <w:pPr>
        <w:pStyle w:val="Paragrafoelenco"/>
        <w:numPr>
          <w:ilvl w:val="0"/>
          <w:numId w:val="6"/>
        </w:numPr>
        <w:spacing w:after="240" w:line="240" w:lineRule="auto"/>
        <w:contextualSpacing w:val="0"/>
        <w:rPr>
          <w:rFonts w:asciiTheme="minorHAnsi" w:hAnsiTheme="minorHAnsi"/>
          <w:sz w:val="24"/>
          <w:szCs w:val="24"/>
        </w:rPr>
      </w:pPr>
      <w:r w:rsidRPr="00720192">
        <w:rPr>
          <w:rFonts w:asciiTheme="minorHAnsi" w:hAnsiTheme="minorHAnsi"/>
          <w:b/>
          <w:sz w:val="24"/>
          <w:szCs w:val="24"/>
        </w:rPr>
        <w:t>Baldereschi M</w:t>
      </w:r>
      <w:r w:rsidRPr="00720192">
        <w:rPr>
          <w:rFonts w:asciiTheme="minorHAnsi" w:hAnsiTheme="minorHAnsi"/>
          <w:sz w:val="24"/>
          <w:szCs w:val="24"/>
        </w:rPr>
        <w:t xml:space="preserve">,  Poggesi A, Di Carlo A, Vaccaro K, Sacchetti M, Inzitari D. Burden and stress among stroke caregivers during the first 2 years after stroke. Results from a community-based study in Italy. Neurol Sci 2011;32:S150. </w:t>
      </w:r>
    </w:p>
    <w:p w:rsidR="00720192" w:rsidRPr="00720192" w:rsidRDefault="00720192" w:rsidP="00720192">
      <w:pPr>
        <w:pStyle w:val="Paragrafoelenco"/>
        <w:numPr>
          <w:ilvl w:val="0"/>
          <w:numId w:val="6"/>
        </w:numPr>
        <w:spacing w:after="240" w:line="240" w:lineRule="auto"/>
        <w:contextualSpacing w:val="0"/>
        <w:rPr>
          <w:rFonts w:asciiTheme="minorHAnsi" w:hAnsiTheme="minorHAnsi"/>
          <w:sz w:val="24"/>
          <w:szCs w:val="24"/>
        </w:rPr>
      </w:pPr>
      <w:r w:rsidRPr="00720192">
        <w:rPr>
          <w:rFonts w:asciiTheme="minorHAnsi" w:hAnsiTheme="minorHAnsi"/>
          <w:b/>
          <w:sz w:val="24"/>
          <w:szCs w:val="24"/>
        </w:rPr>
        <w:t>Baldereschi M</w:t>
      </w:r>
      <w:r w:rsidRPr="00720192">
        <w:rPr>
          <w:rFonts w:asciiTheme="minorHAnsi" w:hAnsiTheme="minorHAnsi"/>
          <w:sz w:val="24"/>
          <w:szCs w:val="24"/>
        </w:rPr>
        <w:t xml:space="preserve">,  Di Carlo A, Bovis F, Inzitari D, for the ILSA Working Group. Prospective study of coffee consumption and risk of Parkinson disease. The Italian Longitudinal Study on Aging. Neurol Sci 2011;32:S78 </w:t>
      </w:r>
    </w:p>
    <w:p w:rsidR="00720192" w:rsidRPr="00720192" w:rsidRDefault="00720192" w:rsidP="00720192">
      <w:pPr>
        <w:pStyle w:val="Paragrafoelenco"/>
        <w:numPr>
          <w:ilvl w:val="0"/>
          <w:numId w:val="6"/>
        </w:numPr>
        <w:spacing w:after="240" w:line="240" w:lineRule="auto"/>
        <w:contextualSpacing w:val="0"/>
        <w:rPr>
          <w:rFonts w:asciiTheme="minorHAnsi" w:hAnsiTheme="minorHAnsi"/>
          <w:sz w:val="24"/>
          <w:szCs w:val="24"/>
        </w:rPr>
      </w:pPr>
      <w:r w:rsidRPr="00720192">
        <w:rPr>
          <w:rFonts w:asciiTheme="minorHAnsi" w:hAnsiTheme="minorHAnsi"/>
          <w:sz w:val="24"/>
          <w:szCs w:val="24"/>
        </w:rPr>
        <w:t xml:space="preserve">Piccardi B, </w:t>
      </w:r>
      <w:r w:rsidRPr="00720192">
        <w:rPr>
          <w:rFonts w:asciiTheme="minorHAnsi" w:hAnsiTheme="minorHAnsi"/>
          <w:b/>
          <w:sz w:val="24"/>
          <w:szCs w:val="24"/>
        </w:rPr>
        <w:t>Baldereschi M</w:t>
      </w:r>
      <w:r w:rsidRPr="00720192">
        <w:rPr>
          <w:rFonts w:asciiTheme="minorHAnsi" w:hAnsiTheme="minorHAnsi"/>
          <w:sz w:val="24"/>
          <w:szCs w:val="24"/>
        </w:rPr>
        <w:t xml:space="preserve">, Di Carlo A, Lucente G, guidetti D, Inzitari D. Relevance of pre-hospital stroke-code activation in the acute stroke care: a review. Neurol Sci 2011;32:S428. </w:t>
      </w:r>
    </w:p>
    <w:p w:rsidR="00720192" w:rsidRPr="00720192" w:rsidRDefault="00720192" w:rsidP="00720192">
      <w:pPr>
        <w:pStyle w:val="Paragrafoelenco"/>
        <w:numPr>
          <w:ilvl w:val="0"/>
          <w:numId w:val="6"/>
        </w:numPr>
        <w:spacing w:after="240" w:line="240" w:lineRule="auto"/>
        <w:contextualSpacing w:val="0"/>
        <w:rPr>
          <w:rFonts w:asciiTheme="minorHAnsi" w:hAnsiTheme="minorHAnsi"/>
          <w:sz w:val="24"/>
          <w:szCs w:val="24"/>
        </w:rPr>
      </w:pPr>
      <w:r w:rsidRPr="00720192">
        <w:rPr>
          <w:rFonts w:asciiTheme="minorHAnsi" w:hAnsiTheme="minorHAnsi"/>
          <w:sz w:val="24"/>
          <w:szCs w:val="24"/>
        </w:rPr>
        <w:t xml:space="preserve">Di Carlo A, Lamassa M, Wellwood I, Bovis F, </w:t>
      </w:r>
      <w:r w:rsidRPr="00720192">
        <w:rPr>
          <w:rFonts w:asciiTheme="minorHAnsi" w:hAnsiTheme="minorHAnsi"/>
          <w:b/>
          <w:sz w:val="24"/>
          <w:szCs w:val="24"/>
        </w:rPr>
        <w:t>Baldereschi M</w:t>
      </w:r>
      <w:r w:rsidRPr="00720192">
        <w:rPr>
          <w:rFonts w:asciiTheme="minorHAnsi" w:hAnsiTheme="minorHAnsi"/>
          <w:sz w:val="24"/>
          <w:szCs w:val="24"/>
        </w:rPr>
        <w:t xml:space="preserve">, Nencini P, Poggesi A, Cramaro A, Pescini F, Lucente G, Wolfe CD, Inzitari D; for the European Registers of Stroke (EROS) Project. </w:t>
      </w:r>
      <w:hyperlink r:id="rId27" w:history="1">
        <w:r w:rsidRPr="00720192">
          <w:rPr>
            <w:rFonts w:asciiTheme="minorHAnsi" w:hAnsiTheme="minorHAnsi"/>
            <w:sz w:val="24"/>
            <w:szCs w:val="24"/>
          </w:rPr>
          <w:t>Stroke unit care in clinical practice: an observational study in the Florence center of the European Registers of Stroke (EROS) Project.</w:t>
        </w:r>
      </w:hyperlink>
      <w:r w:rsidRPr="00720192">
        <w:rPr>
          <w:rFonts w:asciiTheme="minorHAnsi" w:hAnsiTheme="minorHAnsi"/>
          <w:sz w:val="24"/>
          <w:szCs w:val="24"/>
        </w:rPr>
        <w:t xml:space="preserve"> Eur J Neurol 2011;18:686-94.</w:t>
      </w:r>
    </w:p>
    <w:p w:rsidR="00720192" w:rsidRPr="00092DCB" w:rsidRDefault="00720192" w:rsidP="00720192">
      <w:pPr>
        <w:pStyle w:val="Titolo1"/>
        <w:keepLines w:val="0"/>
        <w:numPr>
          <w:ilvl w:val="0"/>
          <w:numId w:val="6"/>
        </w:numPr>
        <w:spacing w:before="0" w:after="120" w:line="240" w:lineRule="auto"/>
        <w:ind w:left="567" w:hanging="567"/>
        <w:rPr>
          <w:rFonts w:asciiTheme="minorHAnsi" w:eastAsiaTheme="minorHAnsi" w:hAnsiTheme="minorHAnsi" w:cstheme="minorBidi"/>
          <w:b w:val="0"/>
          <w:bCs w:val="0"/>
          <w:color w:val="auto"/>
          <w:sz w:val="24"/>
          <w:szCs w:val="24"/>
        </w:rPr>
      </w:pPr>
      <w:r w:rsidRPr="00092DCB">
        <w:rPr>
          <w:rFonts w:asciiTheme="minorHAnsi" w:eastAsiaTheme="minorHAnsi" w:hAnsiTheme="minorHAnsi" w:cstheme="minorBidi"/>
          <w:b w:val="0"/>
          <w:bCs w:val="0"/>
          <w:color w:val="auto"/>
          <w:sz w:val="24"/>
          <w:szCs w:val="24"/>
        </w:rPr>
        <w:lastRenderedPageBreak/>
        <w:t>Wellwood I, Wu O, Langhorne P, McKevitt C, Di Carlo A, Rudd AG, Wolfe CD; European Registers of Stroke (EROS) Collaborative Group (</w:t>
      </w:r>
      <w:r w:rsidRPr="00092DCB">
        <w:rPr>
          <w:rFonts w:asciiTheme="minorHAnsi" w:eastAsiaTheme="minorHAnsi" w:hAnsiTheme="minorHAnsi" w:cstheme="minorBidi"/>
          <w:bCs w:val="0"/>
          <w:color w:val="auto"/>
          <w:sz w:val="24"/>
          <w:szCs w:val="24"/>
        </w:rPr>
        <w:t>Baldereschi M</w:t>
      </w:r>
      <w:r w:rsidRPr="00092DCB">
        <w:rPr>
          <w:rFonts w:asciiTheme="minorHAnsi" w:eastAsiaTheme="minorHAnsi" w:hAnsiTheme="minorHAnsi" w:cstheme="minorBidi"/>
          <w:b w:val="0"/>
          <w:bCs w:val="0"/>
          <w:color w:val="auto"/>
          <w:sz w:val="24"/>
          <w:szCs w:val="24"/>
        </w:rPr>
        <w:t xml:space="preserve"> in the Appendix). Developing a tool to assess quality of stroke care across European populations: the EROS Quality Assessment Tool. </w:t>
      </w:r>
      <w:hyperlink r:id="rId28" w:tooltip="Stroke; a journal of cerebral circulation." w:history="1">
        <w:r w:rsidRPr="00092DCB">
          <w:rPr>
            <w:rFonts w:asciiTheme="minorHAnsi" w:eastAsiaTheme="minorHAnsi" w:hAnsiTheme="minorHAnsi" w:cstheme="minorBidi"/>
            <w:b w:val="0"/>
            <w:bCs w:val="0"/>
            <w:color w:val="auto"/>
            <w:sz w:val="24"/>
            <w:szCs w:val="24"/>
          </w:rPr>
          <w:t>Stroke</w:t>
        </w:r>
      </w:hyperlink>
      <w:r w:rsidRPr="00092DCB">
        <w:rPr>
          <w:rFonts w:asciiTheme="minorHAnsi" w:eastAsiaTheme="minorHAnsi" w:hAnsiTheme="minorHAnsi" w:cstheme="minorBidi"/>
          <w:b w:val="0"/>
          <w:bCs w:val="0"/>
          <w:color w:val="auto"/>
          <w:sz w:val="24"/>
          <w:szCs w:val="24"/>
        </w:rPr>
        <w:t>, 2011; 42:1207-11.</w:t>
      </w:r>
    </w:p>
    <w:p w:rsidR="00720192" w:rsidRPr="00720192" w:rsidRDefault="00ED175C" w:rsidP="00720192">
      <w:pPr>
        <w:pStyle w:val="Paragrafoelenco"/>
        <w:numPr>
          <w:ilvl w:val="0"/>
          <w:numId w:val="6"/>
        </w:numPr>
        <w:spacing w:after="120" w:line="240" w:lineRule="auto"/>
        <w:ind w:left="567" w:hanging="567"/>
        <w:contextualSpacing w:val="0"/>
        <w:rPr>
          <w:rFonts w:asciiTheme="minorHAnsi" w:hAnsiTheme="minorHAnsi"/>
          <w:sz w:val="24"/>
          <w:szCs w:val="24"/>
          <w:lang w:val="en-GB"/>
        </w:rPr>
      </w:pPr>
      <w:hyperlink r:id="rId29" w:tooltip="Find more records by this author" w:history="1">
        <w:r w:rsidR="00720192" w:rsidRPr="00720192">
          <w:rPr>
            <w:rFonts w:asciiTheme="minorHAnsi" w:hAnsiTheme="minorHAnsi"/>
            <w:sz w:val="24"/>
            <w:szCs w:val="24"/>
          </w:rPr>
          <w:t xml:space="preserve">Solfrizzi V, </w:t>
        </w:r>
      </w:hyperlink>
      <w:r w:rsidR="00720192" w:rsidRPr="00720192">
        <w:rPr>
          <w:rFonts w:asciiTheme="minorHAnsi" w:hAnsiTheme="minorHAnsi"/>
          <w:sz w:val="24"/>
          <w:szCs w:val="24"/>
        </w:rPr>
        <w:t xml:space="preserve"> </w:t>
      </w:r>
      <w:hyperlink r:id="rId30" w:tooltip="Find more records by this author" w:history="1">
        <w:r w:rsidR="00720192" w:rsidRPr="00720192">
          <w:rPr>
            <w:rFonts w:asciiTheme="minorHAnsi" w:hAnsiTheme="minorHAnsi"/>
            <w:sz w:val="24"/>
            <w:szCs w:val="24"/>
          </w:rPr>
          <w:t xml:space="preserve">Scafato E, </w:t>
        </w:r>
      </w:hyperlink>
      <w:hyperlink r:id="rId31" w:tooltip="Find more records by this author" w:history="1">
        <w:r w:rsidR="00720192" w:rsidRPr="00720192">
          <w:rPr>
            <w:rFonts w:asciiTheme="minorHAnsi" w:hAnsiTheme="minorHAnsi"/>
            <w:sz w:val="24"/>
            <w:szCs w:val="24"/>
          </w:rPr>
          <w:t xml:space="preserve">Capurso C, </w:t>
        </w:r>
      </w:hyperlink>
      <w:hyperlink r:id="rId32" w:tooltip="Find more records by this author" w:history="1">
        <w:r w:rsidR="00720192" w:rsidRPr="00720192">
          <w:rPr>
            <w:rFonts w:asciiTheme="minorHAnsi" w:hAnsiTheme="minorHAnsi"/>
            <w:sz w:val="24"/>
            <w:szCs w:val="24"/>
          </w:rPr>
          <w:t xml:space="preserve">D'Introno A, </w:t>
        </w:r>
      </w:hyperlink>
      <w:r w:rsidR="00720192" w:rsidRPr="00720192">
        <w:rPr>
          <w:rFonts w:asciiTheme="minorHAnsi" w:hAnsiTheme="minorHAnsi"/>
          <w:sz w:val="24"/>
          <w:szCs w:val="24"/>
        </w:rPr>
        <w:t xml:space="preserve"> </w:t>
      </w:r>
      <w:hyperlink r:id="rId33" w:tooltip="Find more records by this author" w:history="1">
        <w:r w:rsidR="00720192" w:rsidRPr="00720192">
          <w:rPr>
            <w:rFonts w:asciiTheme="minorHAnsi" w:hAnsiTheme="minorHAnsi"/>
            <w:sz w:val="24"/>
            <w:szCs w:val="24"/>
          </w:rPr>
          <w:t xml:space="preserve">Colacicco AM, </w:t>
        </w:r>
      </w:hyperlink>
      <w:r w:rsidR="00720192" w:rsidRPr="00720192">
        <w:rPr>
          <w:rFonts w:asciiTheme="minorHAnsi" w:hAnsiTheme="minorHAnsi"/>
          <w:sz w:val="24"/>
          <w:szCs w:val="24"/>
        </w:rPr>
        <w:t xml:space="preserve"> </w:t>
      </w:r>
      <w:hyperlink r:id="rId34" w:tooltip="Find more records by this author" w:history="1">
        <w:r w:rsidR="00720192" w:rsidRPr="00720192">
          <w:rPr>
            <w:rFonts w:asciiTheme="minorHAnsi" w:hAnsiTheme="minorHAnsi"/>
            <w:sz w:val="24"/>
            <w:szCs w:val="24"/>
          </w:rPr>
          <w:t xml:space="preserve">Frisardi V, </w:t>
        </w:r>
      </w:hyperlink>
      <w:r w:rsidR="00720192" w:rsidRPr="00720192">
        <w:rPr>
          <w:rFonts w:asciiTheme="minorHAnsi" w:hAnsiTheme="minorHAnsi"/>
          <w:sz w:val="24"/>
          <w:szCs w:val="24"/>
        </w:rPr>
        <w:t xml:space="preserve"> </w:t>
      </w:r>
      <w:hyperlink r:id="rId35" w:tooltip="Find more records by this author" w:history="1">
        <w:r w:rsidR="00720192" w:rsidRPr="00720192">
          <w:rPr>
            <w:rFonts w:asciiTheme="minorHAnsi" w:hAnsiTheme="minorHAnsi"/>
            <w:sz w:val="24"/>
            <w:szCs w:val="24"/>
          </w:rPr>
          <w:t xml:space="preserve">Vendemiale G, </w:t>
        </w:r>
      </w:hyperlink>
      <w:r w:rsidR="00720192" w:rsidRPr="00720192">
        <w:rPr>
          <w:rFonts w:asciiTheme="minorHAnsi" w:hAnsiTheme="minorHAnsi"/>
          <w:sz w:val="24"/>
          <w:szCs w:val="24"/>
        </w:rPr>
        <w:t xml:space="preserve"> </w:t>
      </w:r>
      <w:hyperlink r:id="rId36" w:tooltip="Find more records by this author" w:history="1">
        <w:r w:rsidR="00720192" w:rsidRPr="00720192">
          <w:rPr>
            <w:rFonts w:asciiTheme="minorHAnsi" w:hAnsiTheme="minorHAnsi"/>
            <w:b/>
            <w:sz w:val="24"/>
            <w:szCs w:val="24"/>
          </w:rPr>
          <w:t xml:space="preserve">Baldereschi M, </w:t>
        </w:r>
      </w:hyperlink>
      <w:r w:rsidR="00720192" w:rsidRPr="00720192">
        <w:rPr>
          <w:rFonts w:asciiTheme="minorHAnsi" w:hAnsiTheme="minorHAnsi"/>
          <w:sz w:val="24"/>
          <w:szCs w:val="24"/>
        </w:rPr>
        <w:t xml:space="preserve"> </w:t>
      </w:r>
      <w:hyperlink r:id="rId37" w:tooltip="Find more records by this author" w:history="1">
        <w:r w:rsidR="00720192" w:rsidRPr="00720192">
          <w:rPr>
            <w:rFonts w:asciiTheme="minorHAnsi" w:hAnsiTheme="minorHAnsi"/>
            <w:sz w:val="24"/>
            <w:szCs w:val="24"/>
          </w:rPr>
          <w:t>Crepaldi G,</w:t>
        </w:r>
      </w:hyperlink>
      <w:r w:rsidR="00720192" w:rsidRPr="00720192">
        <w:rPr>
          <w:rFonts w:asciiTheme="minorHAnsi" w:hAnsiTheme="minorHAnsi"/>
          <w:sz w:val="24"/>
          <w:szCs w:val="24"/>
        </w:rPr>
        <w:t xml:space="preserve"> </w:t>
      </w:r>
      <w:hyperlink r:id="rId38" w:tooltip="Find more records by this author" w:history="1">
        <w:r w:rsidR="00720192" w:rsidRPr="00720192">
          <w:rPr>
            <w:rFonts w:asciiTheme="minorHAnsi" w:hAnsiTheme="minorHAnsi"/>
            <w:sz w:val="24"/>
            <w:szCs w:val="24"/>
          </w:rPr>
          <w:t xml:space="preserve">Di Carlo A, </w:t>
        </w:r>
      </w:hyperlink>
      <w:r w:rsidR="00720192" w:rsidRPr="00720192">
        <w:rPr>
          <w:rFonts w:asciiTheme="minorHAnsi" w:hAnsiTheme="minorHAnsi"/>
          <w:sz w:val="24"/>
          <w:szCs w:val="24"/>
        </w:rPr>
        <w:t xml:space="preserve"> </w:t>
      </w:r>
      <w:hyperlink r:id="rId39" w:tooltip="Find more records by this author" w:history="1">
        <w:r w:rsidR="00720192" w:rsidRPr="00720192">
          <w:rPr>
            <w:rFonts w:asciiTheme="minorHAnsi" w:hAnsiTheme="minorHAnsi"/>
            <w:sz w:val="24"/>
            <w:szCs w:val="24"/>
          </w:rPr>
          <w:t xml:space="preserve">Galluzzo, L </w:t>
        </w:r>
      </w:hyperlink>
      <w:r w:rsidR="00720192" w:rsidRPr="00720192">
        <w:rPr>
          <w:rFonts w:asciiTheme="minorHAnsi" w:hAnsiTheme="minorHAnsi"/>
          <w:sz w:val="24"/>
          <w:szCs w:val="24"/>
        </w:rPr>
        <w:t xml:space="preserve">; </w:t>
      </w:r>
      <w:hyperlink r:id="rId40" w:tooltip="Find more records by this author" w:history="1">
        <w:r w:rsidR="00720192" w:rsidRPr="00720192">
          <w:rPr>
            <w:rFonts w:asciiTheme="minorHAnsi" w:hAnsiTheme="minorHAnsi"/>
            <w:sz w:val="24"/>
            <w:szCs w:val="24"/>
          </w:rPr>
          <w:t xml:space="preserve">Gandin, C </w:t>
        </w:r>
      </w:hyperlink>
      <w:r w:rsidR="00720192" w:rsidRPr="00720192">
        <w:rPr>
          <w:rFonts w:asciiTheme="minorHAnsi" w:hAnsiTheme="minorHAnsi"/>
          <w:sz w:val="24"/>
          <w:szCs w:val="24"/>
        </w:rPr>
        <w:t xml:space="preserve">; </w:t>
      </w:r>
      <w:hyperlink r:id="rId41" w:tooltip="Find more records by this author" w:history="1">
        <w:r w:rsidR="00720192" w:rsidRPr="00720192">
          <w:rPr>
            <w:rFonts w:asciiTheme="minorHAnsi" w:hAnsiTheme="minorHAnsi"/>
            <w:sz w:val="24"/>
            <w:szCs w:val="24"/>
          </w:rPr>
          <w:t xml:space="preserve">Inzitari, D </w:t>
        </w:r>
      </w:hyperlink>
      <w:r w:rsidR="00720192" w:rsidRPr="00720192">
        <w:rPr>
          <w:rFonts w:asciiTheme="minorHAnsi" w:hAnsiTheme="minorHAnsi"/>
          <w:sz w:val="24"/>
          <w:szCs w:val="24"/>
        </w:rPr>
        <w:t xml:space="preserve">; </w:t>
      </w:r>
      <w:hyperlink r:id="rId42" w:tooltip="Find more records by this author" w:history="1">
        <w:r w:rsidR="00720192" w:rsidRPr="00720192">
          <w:rPr>
            <w:rFonts w:asciiTheme="minorHAnsi" w:hAnsiTheme="minorHAnsi"/>
            <w:sz w:val="24"/>
            <w:szCs w:val="24"/>
          </w:rPr>
          <w:t xml:space="preserve">Maggi, S </w:t>
        </w:r>
      </w:hyperlink>
      <w:r w:rsidR="00720192" w:rsidRPr="00720192">
        <w:rPr>
          <w:rFonts w:asciiTheme="minorHAnsi" w:hAnsiTheme="minorHAnsi"/>
          <w:sz w:val="24"/>
          <w:szCs w:val="24"/>
        </w:rPr>
        <w:t xml:space="preserve">; </w:t>
      </w:r>
      <w:hyperlink r:id="rId43" w:tooltip="Find more records by this author" w:history="1">
        <w:r w:rsidR="00720192" w:rsidRPr="00720192">
          <w:rPr>
            <w:rFonts w:asciiTheme="minorHAnsi" w:hAnsiTheme="minorHAnsi"/>
            <w:sz w:val="24"/>
            <w:szCs w:val="24"/>
          </w:rPr>
          <w:t xml:space="preserve">Capurso, A </w:t>
        </w:r>
      </w:hyperlink>
      <w:r w:rsidR="00720192" w:rsidRPr="00720192">
        <w:rPr>
          <w:rFonts w:asciiTheme="minorHAnsi" w:hAnsiTheme="minorHAnsi"/>
          <w:sz w:val="24"/>
          <w:szCs w:val="24"/>
        </w:rPr>
        <w:t xml:space="preserve">; </w:t>
      </w:r>
      <w:hyperlink r:id="rId44" w:tooltip="Find more records by this author" w:history="1">
        <w:r w:rsidR="00720192" w:rsidRPr="00720192">
          <w:rPr>
            <w:rFonts w:asciiTheme="minorHAnsi" w:hAnsiTheme="minorHAnsi"/>
            <w:sz w:val="24"/>
            <w:szCs w:val="24"/>
          </w:rPr>
          <w:t xml:space="preserve">Panza, F </w:t>
        </w:r>
      </w:hyperlink>
      <w:r w:rsidR="00720192" w:rsidRPr="00720192">
        <w:rPr>
          <w:rFonts w:asciiTheme="minorHAnsi" w:hAnsiTheme="minorHAnsi"/>
          <w:sz w:val="24"/>
          <w:szCs w:val="24"/>
        </w:rPr>
        <w:t xml:space="preserve">, for the ILSA Working Group.  </w:t>
      </w:r>
      <w:r w:rsidR="00720192" w:rsidRPr="00720192">
        <w:rPr>
          <w:rFonts w:asciiTheme="minorHAnsi" w:hAnsiTheme="minorHAnsi"/>
          <w:sz w:val="24"/>
          <w:szCs w:val="24"/>
          <w:lang w:val="en-GB"/>
        </w:rPr>
        <w:t>Metabolic syndrome, mild cognitive impairment, and progression to dementia. The Italian Longitudinal Study on Aging.  Neurobiology of Aging (2011);  32(11): 1932-1941.</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US"/>
        </w:rPr>
      </w:pPr>
      <w:r w:rsidRPr="00720192">
        <w:rPr>
          <w:rFonts w:asciiTheme="minorHAnsi" w:hAnsiTheme="minorHAnsi" w:cs="Times New Roman"/>
          <w:sz w:val="24"/>
          <w:szCs w:val="24"/>
          <w:lang w:val="en-US"/>
        </w:rPr>
        <w:t xml:space="preserve">Heuschmann PU, Wiedmann S, Wellwood I, Rudd A, Di Carlo A, Bejot Y, Ryglewicz D, Rastenyte D, Wolfe CD; European Registers of Stroke </w:t>
      </w:r>
      <w:r w:rsidRPr="00720192">
        <w:rPr>
          <w:rFonts w:asciiTheme="minorHAnsi" w:hAnsiTheme="minorHAnsi" w:cs="Times New Roman"/>
          <w:b/>
          <w:bCs/>
          <w:sz w:val="24"/>
          <w:szCs w:val="24"/>
          <w:lang w:val="en-GB"/>
        </w:rPr>
        <w:t xml:space="preserve">(Baldereschi M </w:t>
      </w:r>
      <w:r w:rsidRPr="00720192">
        <w:rPr>
          <w:rFonts w:asciiTheme="minorHAnsi" w:hAnsiTheme="minorHAnsi" w:cs="Times New Roman"/>
          <w:bCs/>
          <w:sz w:val="24"/>
          <w:szCs w:val="24"/>
          <w:lang w:val="en-GB"/>
        </w:rPr>
        <w:t>in the Appendix</w:t>
      </w:r>
      <w:r w:rsidRPr="00720192">
        <w:rPr>
          <w:rFonts w:asciiTheme="minorHAnsi" w:hAnsiTheme="minorHAnsi" w:cs="Times New Roman"/>
          <w:b/>
          <w:bCs/>
          <w:sz w:val="24"/>
          <w:szCs w:val="24"/>
          <w:lang w:val="en-GB"/>
        </w:rPr>
        <w:t>)</w:t>
      </w:r>
      <w:r w:rsidRPr="00720192">
        <w:rPr>
          <w:rFonts w:asciiTheme="minorHAnsi" w:hAnsiTheme="minorHAnsi" w:cs="Times New Roman"/>
          <w:sz w:val="24"/>
          <w:szCs w:val="24"/>
          <w:lang w:val="en-US"/>
        </w:rPr>
        <w:t xml:space="preserve">. Three-month stroke outcome: the European Registers of Stroke (EROS) investigators. Neurology, 2011; 76:159-65. </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US"/>
        </w:rPr>
      </w:pPr>
      <w:r w:rsidRPr="00720192">
        <w:rPr>
          <w:rFonts w:asciiTheme="minorHAnsi" w:hAnsiTheme="minorHAnsi" w:cs="Times New Roman"/>
          <w:sz w:val="24"/>
          <w:szCs w:val="24"/>
        </w:rPr>
        <w:t xml:space="preserve">Di Carlo A, Lamassa M, Wellwood I, Bovis F, </w:t>
      </w:r>
      <w:r w:rsidRPr="00720192">
        <w:rPr>
          <w:rFonts w:asciiTheme="minorHAnsi" w:hAnsiTheme="minorHAnsi" w:cs="Times New Roman"/>
          <w:b/>
          <w:sz w:val="24"/>
          <w:szCs w:val="24"/>
        </w:rPr>
        <w:t>Baldereschi M</w:t>
      </w:r>
      <w:r w:rsidRPr="00720192">
        <w:rPr>
          <w:rFonts w:asciiTheme="minorHAnsi" w:hAnsiTheme="minorHAnsi" w:cs="Times New Roman"/>
          <w:sz w:val="24"/>
          <w:szCs w:val="24"/>
        </w:rPr>
        <w:t xml:space="preserve">, Nencini P, Poggesi A, Cramaro A, Pescini F, Lucente G, Wolfe CD, Inzitari D; European Registers of Stroke (EROS) Project. </w:t>
      </w:r>
      <w:r w:rsidRPr="00720192">
        <w:rPr>
          <w:rFonts w:asciiTheme="minorHAnsi" w:hAnsiTheme="minorHAnsi" w:cs="Times New Roman"/>
          <w:sz w:val="24"/>
          <w:szCs w:val="24"/>
          <w:lang w:val="en-US"/>
        </w:rPr>
        <w:t xml:space="preserve">Stroke unit care in clinical practice: an observational study in the Florence center of the European Registers of Stroke (EROS) Project. Eur J Neurol, 2011;18:686-94. doi:10.1111/j.1468-1331.2010.03207.x. </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US"/>
        </w:rPr>
      </w:pPr>
      <w:r w:rsidRPr="00720192">
        <w:rPr>
          <w:rFonts w:asciiTheme="minorHAnsi" w:hAnsiTheme="minorHAnsi" w:cs="Times New Roman"/>
          <w:sz w:val="24"/>
          <w:szCs w:val="24"/>
        </w:rPr>
        <w:t>Alessandra Buja, Emanuele Scafato, Bruno Baggio, Giuseppe Sergi,Stefania Maggi, Giuseppe Rausa, Angela Basile, Enzo Manzato, Silvia Ghirini and Egle Perissinotto, for the ILSAWorking Group (</w:t>
      </w:r>
      <w:r w:rsidRPr="00720192">
        <w:rPr>
          <w:rFonts w:asciiTheme="minorHAnsi" w:hAnsiTheme="minorHAnsi" w:cs="Times New Roman"/>
          <w:b/>
          <w:sz w:val="24"/>
          <w:szCs w:val="24"/>
        </w:rPr>
        <w:t>M Baldereschi</w:t>
      </w:r>
      <w:r w:rsidRPr="00720192">
        <w:rPr>
          <w:rFonts w:asciiTheme="minorHAnsi" w:hAnsiTheme="minorHAnsi" w:cs="Times New Roman"/>
          <w:sz w:val="24"/>
          <w:szCs w:val="24"/>
        </w:rPr>
        <w:t xml:space="preserve"> in the Appendix). </w:t>
      </w:r>
      <w:r w:rsidRPr="00720192">
        <w:rPr>
          <w:rFonts w:asciiTheme="minorHAnsi" w:hAnsiTheme="minorHAnsi" w:cs="Times New Roman"/>
          <w:sz w:val="24"/>
          <w:szCs w:val="24"/>
          <w:lang w:val="en-US"/>
        </w:rPr>
        <w:t xml:space="preserve">Renal impairment and moderate alcohol consumption in the elderly. Results from the Italian Longitudinal Study on Aging (ILSA). Public Health Nutrition, 2011; 14: 1907–1918. </w:t>
      </w:r>
      <w:r w:rsidRPr="00720192">
        <w:rPr>
          <w:rFonts w:asciiTheme="minorHAnsi" w:hAnsiTheme="minorHAnsi" w:cs="Arial"/>
          <w:sz w:val="24"/>
          <w:szCs w:val="24"/>
        </w:rPr>
        <w:t>doi: 10.1017/S1368980011000863.</w:t>
      </w:r>
    </w:p>
    <w:p w:rsidR="00720192" w:rsidRPr="00720192" w:rsidRDefault="00720192" w:rsidP="00720192">
      <w:pPr>
        <w:pStyle w:val="Titolo10"/>
        <w:numPr>
          <w:ilvl w:val="0"/>
          <w:numId w:val="6"/>
        </w:numPr>
        <w:spacing w:before="0" w:beforeAutospacing="0" w:after="120" w:afterAutospacing="0"/>
        <w:ind w:left="567" w:hanging="567"/>
        <w:rPr>
          <w:rFonts w:asciiTheme="minorHAnsi" w:hAnsiTheme="minorHAnsi"/>
          <w:b/>
          <w:lang w:val="en-GB"/>
        </w:rPr>
      </w:pPr>
      <w:r w:rsidRPr="00720192">
        <w:rPr>
          <w:rFonts w:asciiTheme="minorHAnsi" w:hAnsiTheme="minorHAnsi"/>
          <w:lang w:val="en-US"/>
        </w:rPr>
        <w:t xml:space="preserve">Modesti PA, Masseti L, Bamoshmoosh M, </w:t>
      </w:r>
      <w:r w:rsidRPr="00720192">
        <w:rPr>
          <w:rFonts w:asciiTheme="minorHAnsi" w:hAnsiTheme="minorHAnsi"/>
          <w:b/>
          <w:lang w:val="en-US"/>
        </w:rPr>
        <w:t>Baldereschi M</w:t>
      </w:r>
      <w:r w:rsidRPr="00720192">
        <w:rPr>
          <w:rFonts w:asciiTheme="minorHAnsi" w:hAnsiTheme="minorHAnsi"/>
          <w:lang w:val="en-US"/>
        </w:rPr>
        <w:t>, Cambi GE, Rapi S. The impact of fine-tuning of optical recognition system on database reliability. Comput Biol Med, 2012; 42: 778-783. DOI: 10.1016/j.compbiomed</w:t>
      </w:r>
      <w:r w:rsidRPr="00720192">
        <w:rPr>
          <w:rFonts w:asciiTheme="minorHAnsi" w:hAnsiTheme="minorHAnsi"/>
          <w:bCs/>
          <w:lang w:val="en-US"/>
        </w:rPr>
        <w:t>.2012.05.003.</w:t>
      </w:r>
      <w:r w:rsidRPr="00720192">
        <w:rPr>
          <w:rFonts w:asciiTheme="minorHAnsi" w:hAnsiTheme="minorHAnsi" w:cs="Arial"/>
          <w:b/>
          <w:color w:val="333333"/>
          <w:lang w:val="en-US"/>
        </w:rPr>
        <w:t xml:space="preserve">    </w:t>
      </w:r>
      <w:r w:rsidRPr="00720192">
        <w:rPr>
          <w:rFonts w:asciiTheme="minorHAnsi" w:hAnsiTheme="minorHAnsi"/>
          <w:b/>
          <w:lang w:val="en-GB"/>
        </w:rPr>
        <w:t xml:space="preserve"> </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US"/>
        </w:rPr>
      </w:pPr>
      <w:r w:rsidRPr="00720192">
        <w:rPr>
          <w:rFonts w:asciiTheme="minorHAnsi" w:hAnsiTheme="minorHAnsi" w:cs="Times New Roman"/>
          <w:sz w:val="24"/>
          <w:szCs w:val="24"/>
          <w:lang w:val="en-US"/>
        </w:rPr>
        <w:t xml:space="preserve">Modesti PA, Rapi S, Bamoshmoosh M, </w:t>
      </w:r>
      <w:r w:rsidRPr="00720192">
        <w:rPr>
          <w:rFonts w:asciiTheme="minorHAnsi" w:hAnsiTheme="minorHAnsi" w:cs="Times New Roman"/>
          <w:b/>
          <w:sz w:val="24"/>
          <w:szCs w:val="24"/>
          <w:lang w:val="en-US"/>
        </w:rPr>
        <w:t>Baldereschi M,</w:t>
      </w:r>
      <w:r w:rsidRPr="00720192">
        <w:rPr>
          <w:rFonts w:asciiTheme="minorHAnsi" w:hAnsiTheme="minorHAnsi" w:cs="Times New Roman"/>
          <w:sz w:val="24"/>
          <w:szCs w:val="24"/>
          <w:lang w:val="en-US"/>
        </w:rPr>
        <w:t xml:space="preserve"> Massetti L, Padeletti L, Gensini GF, Zhao D, Al-Hidabi D, Al Goshae H. Impact of one or two visits strategy on hypertension burden estimation in HYDY, a population-based cross-sectional study: implications for healthcare resource allocation decision making. BMJ Open, 2012; 2 pii: e001062. doi: 10.1136/bmjopen-2012-001062. Print 2012. PubMed PMID: 22874627; PubMed Central PMCID: PMC3425947</w:t>
      </w:r>
    </w:p>
    <w:p w:rsidR="00720192" w:rsidRPr="00720192" w:rsidRDefault="00720192" w:rsidP="00720192">
      <w:pPr>
        <w:pStyle w:val="Titolo10"/>
        <w:numPr>
          <w:ilvl w:val="0"/>
          <w:numId w:val="6"/>
        </w:numPr>
        <w:spacing w:before="0" w:beforeAutospacing="0" w:after="120" w:afterAutospacing="0"/>
        <w:ind w:left="567" w:hanging="567"/>
        <w:rPr>
          <w:rFonts w:asciiTheme="minorHAnsi" w:hAnsiTheme="minorHAnsi"/>
          <w:lang w:val="en-US"/>
        </w:rPr>
      </w:pPr>
      <w:r w:rsidRPr="00720192">
        <w:rPr>
          <w:rFonts w:asciiTheme="minorHAnsi" w:hAnsiTheme="minorHAnsi"/>
          <w:lang w:val="en-US"/>
        </w:rPr>
        <w:t xml:space="preserve">Noale M, Maggi S, Zanoni S, Limongi F, Zambon S, Crepaldi G; ILSA working Group </w:t>
      </w:r>
      <w:r w:rsidRPr="00720192">
        <w:rPr>
          <w:rFonts w:asciiTheme="minorHAnsi" w:hAnsiTheme="minorHAnsi"/>
          <w:b/>
          <w:bCs/>
          <w:lang w:val="en-GB"/>
        </w:rPr>
        <w:t xml:space="preserve">(Baldereschi M </w:t>
      </w:r>
      <w:r w:rsidRPr="00720192">
        <w:rPr>
          <w:rFonts w:asciiTheme="minorHAnsi" w:hAnsiTheme="minorHAnsi"/>
          <w:bCs/>
          <w:lang w:val="en-GB"/>
        </w:rPr>
        <w:t>in the Appendix</w:t>
      </w:r>
      <w:r w:rsidRPr="00720192">
        <w:rPr>
          <w:rFonts w:asciiTheme="minorHAnsi" w:hAnsiTheme="minorHAnsi"/>
          <w:b/>
          <w:bCs/>
          <w:lang w:val="en-GB"/>
        </w:rPr>
        <w:t>)</w:t>
      </w:r>
      <w:r w:rsidRPr="00720192">
        <w:rPr>
          <w:rFonts w:asciiTheme="minorHAnsi" w:hAnsiTheme="minorHAnsi"/>
          <w:lang w:val="en-US"/>
        </w:rPr>
        <w:t>. The metabolic syndrome, incidence of diabetes and mortality among the elderly: the Italian Longitudinal Study of Ageing. Diabetes Metab, 2012; 38:135-41. Epub 2011 Nov 8. PubMed PMID: 22071281.</w:t>
      </w:r>
      <w:r w:rsidRPr="00720192">
        <w:rPr>
          <w:rFonts w:asciiTheme="minorHAnsi" w:hAnsiTheme="minorHAnsi"/>
        </w:rPr>
        <w:t xml:space="preserve"> </w:t>
      </w:r>
    </w:p>
    <w:p w:rsidR="00720192" w:rsidRPr="00720192" w:rsidRDefault="00720192" w:rsidP="00720192">
      <w:pPr>
        <w:pStyle w:val="Titolo10"/>
        <w:numPr>
          <w:ilvl w:val="0"/>
          <w:numId w:val="6"/>
        </w:numPr>
        <w:spacing w:before="0" w:beforeAutospacing="0" w:after="120" w:afterAutospacing="0"/>
        <w:ind w:left="567" w:hanging="567"/>
        <w:rPr>
          <w:rFonts w:asciiTheme="minorHAnsi" w:hAnsiTheme="minorHAnsi"/>
          <w:lang w:val="en-US"/>
        </w:rPr>
      </w:pPr>
      <w:r w:rsidRPr="00720192">
        <w:rPr>
          <w:rFonts w:asciiTheme="minorHAnsi" w:hAnsiTheme="minorHAnsi"/>
        </w:rPr>
        <w:t xml:space="preserve">Solfrizzi V, Scafato E, Frisardi V, Sancarlo D, Seripa D, Logroscino G, </w:t>
      </w:r>
      <w:r w:rsidRPr="00720192">
        <w:rPr>
          <w:rFonts w:asciiTheme="minorHAnsi" w:hAnsiTheme="minorHAnsi"/>
          <w:b/>
        </w:rPr>
        <w:t>Baldereschi M</w:t>
      </w:r>
      <w:r w:rsidRPr="00720192">
        <w:rPr>
          <w:rFonts w:asciiTheme="minorHAnsi" w:hAnsiTheme="minorHAnsi"/>
        </w:rPr>
        <w:t xml:space="preserve">, Crepaldi G, Di Carlo A, Galluzzo L, Gandin C, Inzitari D, Maggi S, Pilotto A, Panza F; Italian Longitudinal Study on Aging Working Group. </w:t>
      </w:r>
      <w:r w:rsidRPr="00720192">
        <w:rPr>
          <w:rFonts w:asciiTheme="minorHAnsi" w:hAnsiTheme="minorHAnsi"/>
          <w:lang w:val="en-GB"/>
        </w:rPr>
        <w:t xml:space="preserve">Frailty syndrome and all-cause mortality in demented patients: the Italian Longitudinal Study on Aging. </w:t>
      </w:r>
      <w:r w:rsidRPr="00720192">
        <w:rPr>
          <w:rFonts w:asciiTheme="minorHAnsi" w:hAnsiTheme="minorHAnsi"/>
          <w:lang w:val="en-US"/>
        </w:rPr>
        <w:t>Age, 2012; 34:507-517.</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US"/>
        </w:rPr>
      </w:pPr>
      <w:r w:rsidRPr="00720192">
        <w:rPr>
          <w:rFonts w:asciiTheme="minorHAnsi" w:hAnsiTheme="minorHAnsi" w:cs="Times New Roman"/>
          <w:sz w:val="24"/>
          <w:szCs w:val="24"/>
        </w:rPr>
        <w:t>E. Scafato, L. Galluzzo, S. Ghirini, C. Gandin, A. Rossi, V. Solfrizzi, F. Panza, A. Di Carlo, S. Maggi and G. Farchi for the ILSA Working Group (</w:t>
      </w:r>
      <w:r w:rsidRPr="00720192">
        <w:rPr>
          <w:rFonts w:asciiTheme="minorHAnsi" w:hAnsiTheme="minorHAnsi" w:cs="Times New Roman"/>
          <w:b/>
          <w:sz w:val="24"/>
          <w:szCs w:val="24"/>
        </w:rPr>
        <w:t>M Baldereschi</w:t>
      </w:r>
      <w:r w:rsidRPr="00720192">
        <w:rPr>
          <w:rFonts w:asciiTheme="minorHAnsi" w:hAnsiTheme="minorHAnsi" w:cs="Times New Roman"/>
          <w:sz w:val="24"/>
          <w:szCs w:val="24"/>
        </w:rPr>
        <w:t xml:space="preserve"> in the Appendix).</w:t>
      </w:r>
      <w:r w:rsidRPr="00720192">
        <w:rPr>
          <w:rFonts w:asciiTheme="minorHAnsi" w:hAnsiTheme="minorHAnsi"/>
          <w:sz w:val="24"/>
          <w:szCs w:val="24"/>
        </w:rPr>
        <w:t xml:space="preserve"> </w:t>
      </w:r>
      <w:r w:rsidRPr="00720192">
        <w:rPr>
          <w:rFonts w:asciiTheme="minorHAnsi" w:hAnsiTheme="minorHAnsi" w:cs="Times New Roman"/>
          <w:sz w:val="24"/>
          <w:szCs w:val="24"/>
          <w:lang w:val="en-US"/>
        </w:rPr>
        <w:t xml:space="preserve">Changes in severity of depressive symptoms and mortality: the Italian Longitudinal Study on Aging. Psychol Med, 2012; </w:t>
      </w:r>
      <w:r w:rsidRPr="00720192">
        <w:rPr>
          <w:rFonts w:asciiTheme="minorHAnsi" w:hAnsiTheme="minorHAnsi" w:cs="Arial"/>
          <w:sz w:val="24"/>
          <w:szCs w:val="24"/>
        </w:rPr>
        <w:t>42:2619-2629.</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US"/>
        </w:rPr>
      </w:pPr>
      <w:r w:rsidRPr="00720192">
        <w:rPr>
          <w:rFonts w:asciiTheme="minorHAnsi" w:hAnsiTheme="minorHAnsi" w:cs="Times New Roman"/>
          <w:b/>
          <w:sz w:val="24"/>
          <w:szCs w:val="24"/>
        </w:rPr>
        <w:lastRenderedPageBreak/>
        <w:t>Baldereschi M</w:t>
      </w:r>
      <w:r w:rsidRPr="00720192">
        <w:rPr>
          <w:rFonts w:asciiTheme="minorHAnsi" w:hAnsiTheme="minorHAnsi" w:cs="Times New Roman"/>
          <w:sz w:val="24"/>
          <w:szCs w:val="24"/>
        </w:rPr>
        <w:t xml:space="preserve">, Piccardi B, Di Carlo A, Lucente G, Guidetti D, Consoli D, Provinciali L, Toni D,  Sacchetti ML, Polizzi BM, Inzitari D. Relevance of Prehospital Stroke Code Activation for Acute Treatment Measures in Stroke Care: A Review. </w:t>
      </w:r>
      <w:r w:rsidRPr="00720192">
        <w:rPr>
          <w:rFonts w:asciiTheme="minorHAnsi" w:hAnsiTheme="minorHAnsi" w:cs="Times New Roman"/>
          <w:sz w:val="24"/>
          <w:szCs w:val="24"/>
          <w:lang w:val="en-US"/>
        </w:rPr>
        <w:t>Cerebrovasc Dis, 2012 Sep 18;34(3):182-190.</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lang w:val="en-US"/>
        </w:rPr>
      </w:pPr>
      <w:r w:rsidRPr="00720192">
        <w:rPr>
          <w:rFonts w:asciiTheme="minorHAnsi" w:hAnsiTheme="minorHAnsi" w:cs="Times New Roman"/>
          <w:sz w:val="24"/>
          <w:szCs w:val="24"/>
          <w:lang w:val="en-US"/>
        </w:rPr>
        <w:t xml:space="preserve">Di Carlo A, Pezzella F, </w:t>
      </w:r>
      <w:r w:rsidRPr="00720192">
        <w:rPr>
          <w:rFonts w:asciiTheme="minorHAnsi" w:hAnsiTheme="minorHAnsi" w:cs="Times New Roman"/>
          <w:b/>
          <w:sz w:val="24"/>
          <w:szCs w:val="24"/>
          <w:lang w:val="en-US"/>
        </w:rPr>
        <w:t xml:space="preserve">Baldereschi M, </w:t>
      </w:r>
      <w:r w:rsidRPr="00720192">
        <w:rPr>
          <w:rFonts w:asciiTheme="minorHAnsi" w:hAnsiTheme="minorHAnsi" w:cs="Times New Roman"/>
          <w:sz w:val="24"/>
          <w:szCs w:val="24"/>
          <w:lang w:val="en-US"/>
        </w:rPr>
        <w:t>Lamassa M, Romani I, Heuschmann PU, Wolfe C, Inzitari D. Currently used implementation methods in the area of stroke care and stroke prevention in Europe. The European Implementation Score (EIS) Project. Neurol Sci, 2012; 33: S119-S120.</w:t>
      </w:r>
    </w:p>
    <w:p w:rsidR="00720192" w:rsidRPr="00720192" w:rsidRDefault="00720192" w:rsidP="00720192">
      <w:pPr>
        <w:pStyle w:val="PreformattatoHTML"/>
        <w:numPr>
          <w:ilvl w:val="0"/>
          <w:numId w:val="6"/>
        </w:numPr>
        <w:spacing w:after="120"/>
        <w:ind w:left="567" w:hanging="567"/>
        <w:rPr>
          <w:rFonts w:asciiTheme="minorHAnsi" w:hAnsiTheme="minorHAnsi" w:cs="Times New Roman"/>
          <w:sz w:val="24"/>
          <w:szCs w:val="24"/>
        </w:rPr>
      </w:pPr>
      <w:r w:rsidRPr="00720192">
        <w:rPr>
          <w:rFonts w:asciiTheme="minorHAnsi" w:hAnsiTheme="minorHAnsi" w:cs="Times New Roman"/>
          <w:b/>
          <w:sz w:val="24"/>
          <w:szCs w:val="24"/>
        </w:rPr>
        <w:t xml:space="preserve">Baldereschi M, </w:t>
      </w:r>
      <w:r w:rsidRPr="00720192">
        <w:rPr>
          <w:rFonts w:asciiTheme="minorHAnsi" w:hAnsiTheme="minorHAnsi" w:cs="Times New Roman"/>
          <w:sz w:val="24"/>
          <w:szCs w:val="24"/>
        </w:rPr>
        <w:t>Di Carlo A. L’epidemiologia dell’ictus cerebrale in Italia. Salute e Territorio, 2012; 190:  26-29.</w:t>
      </w:r>
    </w:p>
    <w:p w:rsidR="00720192" w:rsidRPr="00720192" w:rsidRDefault="00720192" w:rsidP="00720192">
      <w:pPr>
        <w:pStyle w:val="PreformattatoHTML"/>
        <w:numPr>
          <w:ilvl w:val="0"/>
          <w:numId w:val="6"/>
        </w:numPr>
        <w:spacing w:after="120"/>
        <w:ind w:hanging="567"/>
        <w:rPr>
          <w:rFonts w:asciiTheme="minorHAnsi" w:hAnsiTheme="minorHAnsi"/>
          <w:sz w:val="24"/>
          <w:szCs w:val="24"/>
          <w:lang w:val="en-US"/>
        </w:rPr>
      </w:pPr>
      <w:r w:rsidRPr="00720192">
        <w:rPr>
          <w:rFonts w:asciiTheme="minorHAnsi" w:hAnsiTheme="minorHAnsi" w:cs="Times New Roman"/>
          <w:sz w:val="24"/>
          <w:szCs w:val="24"/>
        </w:rPr>
        <w:t xml:space="preserve">Sacchetti ML, Di Mascio MT, Munari L, </w:t>
      </w:r>
      <w:r w:rsidRPr="00720192">
        <w:rPr>
          <w:rFonts w:asciiTheme="minorHAnsi" w:hAnsiTheme="minorHAnsi" w:cs="Times New Roman"/>
          <w:b/>
          <w:sz w:val="24"/>
          <w:szCs w:val="24"/>
        </w:rPr>
        <w:t xml:space="preserve">Baldereschi M, </w:t>
      </w:r>
      <w:r w:rsidRPr="00720192">
        <w:rPr>
          <w:rFonts w:asciiTheme="minorHAnsi" w:hAnsiTheme="minorHAnsi" w:cs="Times New Roman"/>
          <w:sz w:val="24"/>
          <w:szCs w:val="24"/>
        </w:rPr>
        <w:t>Inzitari D.</w:t>
      </w:r>
      <w:r w:rsidRPr="00720192">
        <w:rPr>
          <w:rFonts w:asciiTheme="minorHAnsi" w:hAnsiTheme="minorHAnsi" w:cs="Times New Roman"/>
          <w:b/>
          <w:sz w:val="24"/>
          <w:szCs w:val="24"/>
        </w:rPr>
        <w:t xml:space="preserve"> </w:t>
      </w:r>
      <w:r w:rsidRPr="00720192">
        <w:rPr>
          <w:rFonts w:asciiTheme="minorHAnsi" w:hAnsiTheme="minorHAnsi" w:cs="Times New Roman"/>
          <w:sz w:val="24"/>
          <w:szCs w:val="24"/>
        </w:rPr>
        <w:t xml:space="preserve">I costi diretti di gestione in stroke unit. Salute e Territorio, 2012; 190:  59-61. </w:t>
      </w:r>
    </w:p>
    <w:p w:rsidR="00720192" w:rsidRPr="00720192" w:rsidRDefault="00720192" w:rsidP="00720192">
      <w:pPr>
        <w:pStyle w:val="PreformattatoHTML"/>
        <w:numPr>
          <w:ilvl w:val="0"/>
          <w:numId w:val="6"/>
        </w:numPr>
        <w:spacing w:after="120"/>
        <w:ind w:hanging="567"/>
        <w:rPr>
          <w:rFonts w:asciiTheme="minorHAnsi" w:hAnsiTheme="minorHAnsi"/>
          <w:sz w:val="24"/>
          <w:szCs w:val="24"/>
          <w:lang w:val="en-US"/>
        </w:rPr>
      </w:pPr>
      <w:r w:rsidRPr="00720192">
        <w:rPr>
          <w:rFonts w:asciiTheme="minorHAnsi" w:hAnsiTheme="minorHAnsi"/>
          <w:sz w:val="24"/>
          <w:szCs w:val="24"/>
        </w:rPr>
        <w:t>Farinella D, Saitta P, Signorino G, (</w:t>
      </w:r>
      <w:r w:rsidRPr="00720192">
        <w:rPr>
          <w:rFonts w:asciiTheme="minorHAnsi" w:hAnsiTheme="minorHAnsi"/>
          <w:b/>
          <w:sz w:val="24"/>
          <w:szCs w:val="24"/>
        </w:rPr>
        <w:t>Baldereschi M</w:t>
      </w:r>
      <w:r w:rsidRPr="00720192">
        <w:rPr>
          <w:rFonts w:asciiTheme="minorHAnsi" w:hAnsiTheme="minorHAnsi"/>
          <w:sz w:val="24"/>
          <w:szCs w:val="24"/>
        </w:rPr>
        <w:t xml:space="preserve">  in the Appendix). Sanità e governance territoriale:  Il caso dell’assistenza integrata all’ictus. Franco Angeli Editore, Milano, 2012. </w:t>
      </w:r>
      <w:r w:rsidRPr="00720192">
        <w:rPr>
          <w:rFonts w:asciiTheme="minorHAnsi" w:hAnsiTheme="minorHAnsi"/>
          <w:sz w:val="24"/>
          <w:szCs w:val="24"/>
          <w:lang w:val="en-US"/>
        </w:rPr>
        <w:t>ISBN: 9788856848199.</w:t>
      </w:r>
    </w:p>
    <w:p w:rsidR="00720192" w:rsidRPr="00720192" w:rsidRDefault="00720192" w:rsidP="00720192">
      <w:pPr>
        <w:pStyle w:val="PreformattatoHTML"/>
        <w:numPr>
          <w:ilvl w:val="0"/>
          <w:numId w:val="6"/>
        </w:numPr>
        <w:spacing w:after="120"/>
        <w:ind w:hanging="567"/>
        <w:rPr>
          <w:rFonts w:asciiTheme="minorHAnsi" w:hAnsiTheme="minorHAnsi"/>
          <w:sz w:val="24"/>
          <w:szCs w:val="24"/>
          <w:lang w:val="en-US"/>
        </w:rPr>
      </w:pPr>
      <w:r w:rsidRPr="00720192">
        <w:rPr>
          <w:rFonts w:asciiTheme="minorHAnsi" w:hAnsiTheme="minorHAnsi"/>
          <w:sz w:val="24"/>
          <w:szCs w:val="24"/>
          <w:lang w:val="en-US"/>
        </w:rPr>
        <w:t xml:space="preserve">Guidetti D, Spallazzi M, Rota E, Morelli N, Immovilli P, Toni D, </w:t>
      </w:r>
      <w:r w:rsidRPr="00720192">
        <w:rPr>
          <w:rFonts w:asciiTheme="minorHAnsi" w:hAnsiTheme="minorHAnsi"/>
          <w:b/>
          <w:sz w:val="24"/>
          <w:szCs w:val="24"/>
          <w:lang w:val="en-US"/>
        </w:rPr>
        <w:t>Baldereschi M</w:t>
      </w:r>
      <w:r w:rsidRPr="00720192">
        <w:rPr>
          <w:rFonts w:asciiTheme="minorHAnsi" w:hAnsiTheme="minorHAnsi"/>
          <w:sz w:val="24"/>
          <w:szCs w:val="24"/>
          <w:lang w:val="en-US"/>
        </w:rPr>
        <w:t>, Polizzi BM, Ferro S, Inzitari D. Monitoring the implementation of the State-Regional Council agreement 03/02/2005 as to the management of acute stroke events: a comparison of the Italian regional legislations. Neurol Sci 2013 Jan26. [Epub ahead of print] PubMed PMID: 23354610.</w:t>
      </w:r>
    </w:p>
    <w:p w:rsidR="00720192" w:rsidRPr="00720192" w:rsidRDefault="00720192" w:rsidP="00720192">
      <w:pPr>
        <w:pStyle w:val="PreformattatoHTML"/>
        <w:numPr>
          <w:ilvl w:val="0"/>
          <w:numId w:val="6"/>
        </w:numPr>
        <w:spacing w:after="120"/>
        <w:ind w:hanging="567"/>
        <w:rPr>
          <w:rFonts w:asciiTheme="minorHAnsi" w:hAnsiTheme="minorHAnsi"/>
          <w:sz w:val="24"/>
          <w:szCs w:val="24"/>
        </w:rPr>
      </w:pPr>
      <w:r w:rsidRPr="00720192">
        <w:rPr>
          <w:rFonts w:asciiTheme="minorHAnsi" w:hAnsiTheme="minorHAnsi"/>
          <w:sz w:val="24"/>
          <w:szCs w:val="24"/>
          <w:lang w:val="en-US"/>
        </w:rPr>
        <w:t xml:space="preserve">Guidetti D, Spallazzi M, Toni D, Rota E, Morelli N, Immovilli P, </w:t>
      </w:r>
      <w:r w:rsidRPr="00720192">
        <w:rPr>
          <w:rFonts w:asciiTheme="minorHAnsi" w:hAnsiTheme="minorHAnsi"/>
          <w:b/>
          <w:sz w:val="24"/>
          <w:szCs w:val="24"/>
          <w:lang w:val="en-US"/>
        </w:rPr>
        <w:t>Baldereschi M</w:t>
      </w:r>
      <w:r w:rsidRPr="00720192">
        <w:rPr>
          <w:rFonts w:asciiTheme="minorHAnsi" w:hAnsiTheme="minorHAnsi"/>
          <w:sz w:val="24"/>
          <w:szCs w:val="24"/>
          <w:lang w:val="en-US"/>
        </w:rPr>
        <w:t>, Polizzi BM, Ferro S, Inzitari D; for the Promotion and Implementation of Stroke Care in Italy Project Working Group. Updating on Italian Stroke Units: the "CCM study". Neurol Sci, 2013; 34:</w:t>
      </w:r>
      <w:r w:rsidRPr="00720192">
        <w:rPr>
          <w:rFonts w:asciiTheme="minorHAnsi" w:hAnsiTheme="minorHAnsi"/>
          <w:i/>
          <w:iCs/>
          <w:sz w:val="24"/>
          <w:szCs w:val="24"/>
          <w:lang w:val="en-US"/>
        </w:rPr>
        <w:t xml:space="preserve"> </w:t>
      </w:r>
      <w:r w:rsidRPr="00720192">
        <w:rPr>
          <w:rFonts w:asciiTheme="minorHAnsi" w:hAnsiTheme="minorHAnsi"/>
          <w:bCs/>
          <w:sz w:val="24"/>
          <w:szCs w:val="24"/>
          <w:lang w:val="en-US"/>
        </w:rPr>
        <w:t>1087-1092</w:t>
      </w:r>
      <w:r w:rsidRPr="00720192">
        <w:rPr>
          <w:rFonts w:asciiTheme="minorHAnsi" w:hAnsiTheme="minorHAnsi"/>
          <w:sz w:val="24"/>
          <w:szCs w:val="24"/>
          <w:lang w:val="en-US"/>
        </w:rPr>
        <w:t xml:space="preserve"> . </w:t>
      </w:r>
      <w:r w:rsidRPr="00720192">
        <w:rPr>
          <w:rFonts w:asciiTheme="minorHAnsi" w:hAnsiTheme="minorHAnsi"/>
          <w:sz w:val="24"/>
          <w:szCs w:val="24"/>
        </w:rPr>
        <w:t xml:space="preserve">DOI: </w:t>
      </w:r>
      <w:r w:rsidRPr="00720192">
        <w:rPr>
          <w:rFonts w:asciiTheme="minorHAnsi" w:hAnsiTheme="minorHAnsi"/>
          <w:bCs/>
          <w:sz w:val="24"/>
          <w:szCs w:val="24"/>
        </w:rPr>
        <w:t>10.1007/s10072-012-1226-3</w:t>
      </w:r>
      <w:r w:rsidRPr="00720192">
        <w:rPr>
          <w:rFonts w:asciiTheme="minorHAnsi" w:hAnsiTheme="minorHAnsi"/>
          <w:sz w:val="24"/>
          <w:szCs w:val="24"/>
        </w:rPr>
        <w:t xml:space="preserve"> .</w:t>
      </w:r>
    </w:p>
    <w:p w:rsidR="00720192" w:rsidRPr="00720192" w:rsidRDefault="00720192" w:rsidP="00720192">
      <w:pPr>
        <w:pStyle w:val="PreformattatoHTML"/>
        <w:numPr>
          <w:ilvl w:val="0"/>
          <w:numId w:val="6"/>
        </w:numPr>
        <w:spacing w:after="120"/>
        <w:ind w:hanging="567"/>
        <w:rPr>
          <w:rFonts w:asciiTheme="minorHAnsi" w:hAnsiTheme="minorHAnsi"/>
          <w:sz w:val="24"/>
          <w:szCs w:val="24"/>
          <w:lang w:val="en-US"/>
        </w:rPr>
      </w:pPr>
      <w:r w:rsidRPr="00720192">
        <w:rPr>
          <w:rFonts w:asciiTheme="minorHAnsi" w:hAnsiTheme="minorHAnsi"/>
          <w:sz w:val="24"/>
          <w:szCs w:val="24"/>
        </w:rPr>
        <w:t>Aysis S, Coker B, Bhalla A, Wellwood I, Rudd A, Di Carlo A, Bejot Y, Ryglewicz D, Rastenyte D, Langhorne P, Dennis M, McKevitt C, Wolfe C, (</w:t>
      </w:r>
      <w:r w:rsidRPr="00720192">
        <w:rPr>
          <w:rFonts w:asciiTheme="minorHAnsi" w:hAnsiTheme="minorHAnsi"/>
          <w:b/>
          <w:sz w:val="24"/>
          <w:szCs w:val="24"/>
        </w:rPr>
        <w:t>Baldereschi M</w:t>
      </w:r>
      <w:r w:rsidRPr="00720192">
        <w:rPr>
          <w:rFonts w:asciiTheme="minorHAnsi" w:hAnsiTheme="minorHAnsi"/>
          <w:sz w:val="24"/>
          <w:szCs w:val="24"/>
        </w:rPr>
        <w:t xml:space="preserve"> in the Appendix). </w:t>
      </w:r>
      <w:r w:rsidRPr="00720192">
        <w:rPr>
          <w:rFonts w:asciiTheme="minorHAnsi" w:hAnsiTheme="minorHAnsi"/>
          <w:sz w:val="24"/>
          <w:szCs w:val="24"/>
          <w:lang w:val="en-US"/>
        </w:rPr>
        <w:t>Variations in acute stroke care and the impact of organized care on survival from a European perspective: the European Registers of Stroke (EROS) investigators. J Neurol Neurosurg Psychiatry, 2013 published online first February 5 2013.</w:t>
      </w:r>
    </w:p>
    <w:p w:rsidR="00720192" w:rsidRPr="00720192" w:rsidRDefault="00720192" w:rsidP="00720192">
      <w:pPr>
        <w:pStyle w:val="PreformattatoHTML"/>
        <w:numPr>
          <w:ilvl w:val="0"/>
          <w:numId w:val="6"/>
        </w:numPr>
        <w:spacing w:after="120"/>
        <w:ind w:hanging="567"/>
        <w:rPr>
          <w:rFonts w:asciiTheme="minorHAnsi" w:hAnsiTheme="minorHAnsi"/>
          <w:sz w:val="24"/>
          <w:szCs w:val="24"/>
          <w:lang w:val="en-US"/>
        </w:rPr>
      </w:pPr>
      <w:r w:rsidRPr="00720192">
        <w:rPr>
          <w:rFonts w:asciiTheme="minorHAnsi" w:hAnsiTheme="minorHAnsi"/>
          <w:sz w:val="24"/>
          <w:szCs w:val="24"/>
        </w:rPr>
        <w:t xml:space="preserve">Solfrizzi V, Scafato E, Frisardi V, Seripa D, Logroscino G, Kehoe PG, Imbimbo BP, </w:t>
      </w:r>
      <w:r w:rsidRPr="00720192">
        <w:rPr>
          <w:rFonts w:asciiTheme="minorHAnsi" w:hAnsiTheme="minorHAnsi"/>
          <w:b/>
          <w:sz w:val="24"/>
          <w:szCs w:val="24"/>
        </w:rPr>
        <w:t>Baldereschi M</w:t>
      </w:r>
      <w:r w:rsidRPr="00720192">
        <w:rPr>
          <w:rFonts w:asciiTheme="minorHAnsi" w:hAnsiTheme="minorHAnsi"/>
          <w:sz w:val="24"/>
          <w:szCs w:val="24"/>
        </w:rPr>
        <w:t xml:space="preserve">, Crepaldi G, Di Carlo A, Galluzzo L, Gandin C, Inzitari D, Maggi S, Pilotto A, Panza F; Italian Longitudinal Study on Aging Working Group. </w:t>
      </w:r>
      <w:r w:rsidRPr="00720192">
        <w:rPr>
          <w:rFonts w:asciiTheme="minorHAnsi" w:hAnsiTheme="minorHAnsi"/>
          <w:sz w:val="24"/>
          <w:szCs w:val="24"/>
          <w:lang w:val="en-US"/>
        </w:rPr>
        <w:t xml:space="preserve">Angiotensin-converting enzyme inhibitors and incidence of mild cognitive impairment. The Italian Longitudinal Study on Aging. Age (Dordr). 2013Apr;35(2):441-453. </w:t>
      </w:r>
    </w:p>
    <w:p w:rsidR="00720192" w:rsidRPr="00720192" w:rsidRDefault="00720192" w:rsidP="00720192">
      <w:pPr>
        <w:pStyle w:val="PreformattatoHTML"/>
        <w:numPr>
          <w:ilvl w:val="0"/>
          <w:numId w:val="6"/>
        </w:numPr>
        <w:spacing w:after="120"/>
        <w:ind w:hanging="567"/>
        <w:rPr>
          <w:rFonts w:asciiTheme="minorHAnsi" w:hAnsiTheme="minorHAnsi"/>
          <w:sz w:val="24"/>
          <w:szCs w:val="24"/>
          <w:lang w:val="en-US"/>
        </w:rPr>
      </w:pPr>
      <w:r w:rsidRPr="00720192">
        <w:rPr>
          <w:rFonts w:asciiTheme="minorHAnsi" w:hAnsiTheme="minorHAnsi"/>
          <w:sz w:val="24"/>
          <w:szCs w:val="24"/>
        </w:rPr>
        <w:t>PA Modesti, M Bamoshmoosh, S Rapi, L Massetti, S Bianchi, D Al-Hidabi and H Al Goshae (</w:t>
      </w:r>
      <w:r w:rsidRPr="00720192">
        <w:rPr>
          <w:rFonts w:asciiTheme="minorHAnsi" w:hAnsiTheme="minorHAnsi"/>
          <w:b/>
          <w:sz w:val="24"/>
          <w:szCs w:val="24"/>
        </w:rPr>
        <w:t>M Baldereschi</w:t>
      </w:r>
      <w:r w:rsidRPr="00720192">
        <w:rPr>
          <w:rFonts w:asciiTheme="minorHAnsi" w:hAnsiTheme="minorHAnsi"/>
          <w:sz w:val="24"/>
          <w:szCs w:val="24"/>
        </w:rPr>
        <w:t xml:space="preserve"> in the Appendix). </w:t>
      </w:r>
      <w:r w:rsidRPr="00720192">
        <w:rPr>
          <w:rFonts w:asciiTheme="minorHAnsi" w:hAnsiTheme="minorHAnsi"/>
          <w:sz w:val="24"/>
          <w:szCs w:val="24"/>
          <w:lang w:val="en-US"/>
        </w:rPr>
        <w:t xml:space="preserve">Relationship between hypertension, diabetes and proteinuria in rural and urban households in Yemen. Journal of Human Hypertension , 2013; advance online publication, 21 March 2013; doi:10.1038/jhh.2013.18. </w:t>
      </w:r>
    </w:p>
    <w:p w:rsidR="00720192" w:rsidRPr="00720192" w:rsidRDefault="00720192" w:rsidP="00720192">
      <w:pPr>
        <w:pStyle w:val="PreformattatoHTML"/>
        <w:numPr>
          <w:ilvl w:val="0"/>
          <w:numId w:val="6"/>
        </w:numPr>
        <w:spacing w:after="120"/>
        <w:ind w:hanging="567"/>
        <w:rPr>
          <w:rFonts w:asciiTheme="minorHAnsi" w:hAnsiTheme="minorHAnsi"/>
          <w:sz w:val="24"/>
          <w:szCs w:val="24"/>
        </w:rPr>
      </w:pPr>
      <w:r w:rsidRPr="00720192">
        <w:rPr>
          <w:rFonts w:asciiTheme="minorHAnsi" w:hAnsiTheme="minorHAnsi"/>
          <w:b/>
          <w:sz w:val="24"/>
          <w:szCs w:val="24"/>
        </w:rPr>
        <w:t>Baldereschi M</w:t>
      </w:r>
      <w:r w:rsidRPr="00720192">
        <w:rPr>
          <w:rFonts w:asciiTheme="minorHAnsi" w:hAnsiTheme="minorHAnsi"/>
          <w:sz w:val="24"/>
          <w:szCs w:val="24"/>
        </w:rPr>
        <w:t xml:space="preserve">, Inzitari M, Di Carlo A, Bovis F, Maggi S, Capurso A, Solfrizzi V, Panza F, Scafato E, Inzitari D; ILSA Working Group. </w:t>
      </w:r>
      <w:r w:rsidRPr="00720192">
        <w:rPr>
          <w:rFonts w:asciiTheme="minorHAnsi" w:hAnsiTheme="minorHAnsi"/>
          <w:sz w:val="24"/>
          <w:szCs w:val="24"/>
          <w:lang w:val="en-US"/>
        </w:rPr>
        <w:t xml:space="preserve">Vascular factors predict polyneuropathy in a non-diabetic elderly population. </w:t>
      </w:r>
      <w:r w:rsidRPr="00720192">
        <w:rPr>
          <w:rFonts w:asciiTheme="minorHAnsi" w:hAnsiTheme="minorHAnsi"/>
          <w:sz w:val="24"/>
          <w:szCs w:val="24"/>
        </w:rPr>
        <w:t>Neurol Sci. ,2013 ; 34:955-962. doi: 10.1007/s10072-012-1167.</w:t>
      </w:r>
    </w:p>
    <w:p w:rsidR="00720192" w:rsidRPr="00720192" w:rsidRDefault="00ED175C" w:rsidP="00720192">
      <w:pPr>
        <w:pStyle w:val="PreformattatoHTML"/>
        <w:numPr>
          <w:ilvl w:val="0"/>
          <w:numId w:val="6"/>
        </w:numPr>
        <w:spacing w:after="120"/>
        <w:ind w:hanging="567"/>
        <w:rPr>
          <w:rFonts w:asciiTheme="minorHAnsi" w:hAnsiTheme="minorHAnsi"/>
          <w:sz w:val="24"/>
          <w:szCs w:val="24"/>
          <w:lang w:val="en-US"/>
        </w:rPr>
      </w:pPr>
      <w:hyperlink r:id="rId45" w:history="1">
        <w:r w:rsidR="00720192" w:rsidRPr="00720192">
          <w:rPr>
            <w:rFonts w:asciiTheme="minorHAnsi" w:hAnsiTheme="minorHAnsi"/>
            <w:sz w:val="24"/>
            <w:szCs w:val="24"/>
          </w:rPr>
          <w:t>Vincenzo Solfrizzi</w:t>
        </w:r>
      </w:hyperlink>
      <w:r w:rsidR="00720192" w:rsidRPr="00720192">
        <w:rPr>
          <w:rFonts w:asciiTheme="minorHAnsi" w:hAnsiTheme="minorHAnsi"/>
          <w:noProof/>
          <w:sz w:val="24"/>
          <w:szCs w:val="24"/>
        </w:rPr>
        <w:drawing>
          <wp:inline distT="0" distB="0" distL="0" distR="0" wp14:anchorId="70CB8339" wp14:editId="4A76182B">
            <wp:extent cx="7620" cy="7620"/>
            <wp:effectExtent l="0" t="0" r="0" b="0"/>
            <wp:docPr id="1" name="Immagine 1" descr="Corresponding author contact information">
              <a:hlinkClick xmlns:a="http://schemas.openxmlformats.org/drawingml/2006/main" r:id="rId46" tooltip="&quot;Corresponding author contac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sponding author contact information">
                      <a:hlinkClick r:id="rId46" tooltip="&quot;Corresponding author contact information&quot;"/>
                    </pic:cNvPr>
                    <pic:cNvPicPr>
                      <a:picLocks noChangeAspect="1" noChangeArrowheads="1"/>
                    </pic:cNvPicPr>
                  </pic:nvPicPr>
                  <pic:blipFill>
                    <a:blip r:embed="rId47"/>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720192" w:rsidRPr="00720192">
        <w:rPr>
          <w:rFonts w:asciiTheme="minorHAnsi" w:hAnsiTheme="minorHAnsi"/>
          <w:sz w:val="24"/>
          <w:szCs w:val="24"/>
        </w:rPr>
        <w:t xml:space="preserve">, </w:t>
      </w:r>
      <w:hyperlink r:id="rId48" w:history="1">
        <w:r w:rsidR="00720192" w:rsidRPr="00720192">
          <w:rPr>
            <w:rFonts w:asciiTheme="minorHAnsi" w:hAnsiTheme="minorHAnsi"/>
            <w:sz w:val="24"/>
            <w:szCs w:val="24"/>
          </w:rPr>
          <w:t>Emanuele Scafato</w:t>
        </w:r>
      </w:hyperlink>
      <w:r w:rsidR="00720192" w:rsidRPr="00720192">
        <w:rPr>
          <w:rFonts w:asciiTheme="minorHAnsi" w:hAnsiTheme="minorHAnsi"/>
          <w:sz w:val="24"/>
          <w:szCs w:val="24"/>
        </w:rPr>
        <w:t xml:space="preserve">, </w:t>
      </w:r>
      <w:hyperlink r:id="rId49" w:history="1">
        <w:r w:rsidR="00720192" w:rsidRPr="00720192">
          <w:rPr>
            <w:rFonts w:asciiTheme="minorHAnsi" w:hAnsiTheme="minorHAnsi"/>
            <w:sz w:val="24"/>
            <w:szCs w:val="24"/>
          </w:rPr>
          <w:t>Vincenza Frisardi</w:t>
        </w:r>
      </w:hyperlink>
      <w:r w:rsidR="00720192" w:rsidRPr="00720192">
        <w:rPr>
          <w:rFonts w:asciiTheme="minorHAnsi" w:hAnsiTheme="minorHAnsi"/>
          <w:sz w:val="24"/>
          <w:szCs w:val="24"/>
        </w:rPr>
        <w:t xml:space="preserve">, </w:t>
      </w:r>
      <w:hyperlink r:id="rId50" w:history="1">
        <w:r w:rsidR="00720192" w:rsidRPr="00720192">
          <w:rPr>
            <w:rFonts w:asciiTheme="minorHAnsi" w:hAnsiTheme="minorHAnsi"/>
            <w:sz w:val="24"/>
            <w:szCs w:val="24"/>
          </w:rPr>
          <w:t>Davide Seripa</w:t>
        </w:r>
      </w:hyperlink>
      <w:r w:rsidR="00720192" w:rsidRPr="00720192">
        <w:rPr>
          <w:rFonts w:asciiTheme="minorHAnsi" w:hAnsiTheme="minorHAnsi"/>
          <w:sz w:val="24"/>
          <w:szCs w:val="24"/>
        </w:rPr>
        <w:t xml:space="preserve">, </w:t>
      </w:r>
      <w:hyperlink r:id="rId51" w:history="1">
        <w:r w:rsidR="00720192" w:rsidRPr="00720192">
          <w:rPr>
            <w:rFonts w:asciiTheme="minorHAnsi" w:hAnsiTheme="minorHAnsi"/>
            <w:sz w:val="24"/>
            <w:szCs w:val="24"/>
          </w:rPr>
          <w:t>Giancarlo Logroscino</w:t>
        </w:r>
      </w:hyperlink>
      <w:r w:rsidR="00720192" w:rsidRPr="00720192">
        <w:rPr>
          <w:rFonts w:asciiTheme="minorHAnsi" w:hAnsiTheme="minorHAnsi"/>
          <w:sz w:val="24"/>
          <w:szCs w:val="24"/>
        </w:rPr>
        <w:t xml:space="preserve">, </w:t>
      </w:r>
      <w:hyperlink r:id="rId52" w:history="1">
        <w:r w:rsidR="00720192" w:rsidRPr="00720192">
          <w:rPr>
            <w:rFonts w:asciiTheme="minorHAnsi" w:hAnsiTheme="minorHAnsi"/>
            <w:sz w:val="24"/>
            <w:szCs w:val="24"/>
          </w:rPr>
          <w:t>Stefania Maggi</w:t>
        </w:r>
      </w:hyperlink>
      <w:r w:rsidR="00720192" w:rsidRPr="00720192">
        <w:rPr>
          <w:rFonts w:asciiTheme="minorHAnsi" w:hAnsiTheme="minorHAnsi"/>
          <w:sz w:val="24"/>
          <w:szCs w:val="24"/>
        </w:rPr>
        <w:t xml:space="preserve">, </w:t>
      </w:r>
      <w:hyperlink r:id="rId53" w:history="1">
        <w:r w:rsidR="00720192" w:rsidRPr="00720192">
          <w:rPr>
            <w:rFonts w:asciiTheme="minorHAnsi" w:hAnsiTheme="minorHAnsi"/>
            <w:sz w:val="24"/>
            <w:szCs w:val="24"/>
          </w:rPr>
          <w:t>Bruno P. Imbimbo</w:t>
        </w:r>
      </w:hyperlink>
      <w:r w:rsidR="00720192" w:rsidRPr="00720192">
        <w:rPr>
          <w:rFonts w:asciiTheme="minorHAnsi" w:hAnsiTheme="minorHAnsi"/>
          <w:sz w:val="24"/>
          <w:szCs w:val="24"/>
        </w:rPr>
        <w:t xml:space="preserve">, </w:t>
      </w:r>
      <w:hyperlink r:id="rId54" w:history="1">
        <w:r w:rsidR="00720192" w:rsidRPr="00720192">
          <w:rPr>
            <w:rFonts w:asciiTheme="minorHAnsi" w:hAnsiTheme="minorHAnsi"/>
            <w:sz w:val="24"/>
            <w:szCs w:val="24"/>
          </w:rPr>
          <w:t>Lucia Galluzzo</w:t>
        </w:r>
      </w:hyperlink>
      <w:r w:rsidR="00720192" w:rsidRPr="00720192">
        <w:rPr>
          <w:rFonts w:asciiTheme="minorHAnsi" w:hAnsiTheme="minorHAnsi"/>
          <w:sz w:val="24"/>
          <w:szCs w:val="24"/>
        </w:rPr>
        <w:t xml:space="preserve">, </w:t>
      </w:r>
      <w:hyperlink r:id="rId55" w:history="1">
        <w:r w:rsidR="00720192" w:rsidRPr="00720192">
          <w:rPr>
            <w:rFonts w:asciiTheme="minorHAnsi" w:hAnsiTheme="minorHAnsi"/>
            <w:b/>
            <w:sz w:val="24"/>
            <w:szCs w:val="24"/>
          </w:rPr>
          <w:t>Marzia Baldereschi</w:t>
        </w:r>
      </w:hyperlink>
      <w:r w:rsidR="00720192" w:rsidRPr="00720192">
        <w:rPr>
          <w:rFonts w:asciiTheme="minorHAnsi" w:hAnsiTheme="minorHAnsi"/>
          <w:sz w:val="24"/>
          <w:szCs w:val="24"/>
        </w:rPr>
        <w:t xml:space="preserve">, </w:t>
      </w:r>
      <w:hyperlink r:id="rId56" w:history="1">
        <w:r w:rsidR="00720192" w:rsidRPr="00720192">
          <w:rPr>
            <w:rFonts w:asciiTheme="minorHAnsi" w:hAnsiTheme="minorHAnsi"/>
            <w:sz w:val="24"/>
            <w:szCs w:val="24"/>
          </w:rPr>
          <w:t>Claudia Gandin</w:t>
        </w:r>
      </w:hyperlink>
      <w:r w:rsidR="00720192" w:rsidRPr="00720192">
        <w:rPr>
          <w:rFonts w:asciiTheme="minorHAnsi" w:hAnsiTheme="minorHAnsi"/>
          <w:sz w:val="24"/>
          <w:szCs w:val="24"/>
        </w:rPr>
        <w:t xml:space="preserve">, </w:t>
      </w:r>
      <w:hyperlink r:id="rId57" w:history="1">
        <w:r w:rsidR="00720192" w:rsidRPr="00720192">
          <w:rPr>
            <w:rFonts w:asciiTheme="minorHAnsi" w:hAnsiTheme="minorHAnsi"/>
            <w:sz w:val="24"/>
            <w:szCs w:val="24"/>
          </w:rPr>
          <w:t>Antonio Di Carlo</w:t>
        </w:r>
      </w:hyperlink>
      <w:r w:rsidR="00720192" w:rsidRPr="00720192">
        <w:rPr>
          <w:rFonts w:asciiTheme="minorHAnsi" w:hAnsiTheme="minorHAnsi"/>
          <w:sz w:val="24"/>
          <w:szCs w:val="24"/>
        </w:rPr>
        <w:t xml:space="preserve">, </w:t>
      </w:r>
      <w:hyperlink r:id="rId58" w:history="1">
        <w:r w:rsidR="00720192" w:rsidRPr="00720192">
          <w:rPr>
            <w:rFonts w:asciiTheme="minorHAnsi" w:hAnsiTheme="minorHAnsi"/>
            <w:sz w:val="24"/>
            <w:szCs w:val="24"/>
          </w:rPr>
          <w:t>Domenico Inzitari</w:t>
        </w:r>
      </w:hyperlink>
      <w:r w:rsidR="00720192" w:rsidRPr="00720192">
        <w:rPr>
          <w:rFonts w:asciiTheme="minorHAnsi" w:hAnsiTheme="minorHAnsi"/>
          <w:sz w:val="24"/>
          <w:szCs w:val="24"/>
        </w:rPr>
        <w:t xml:space="preserve">, </w:t>
      </w:r>
      <w:hyperlink r:id="rId59" w:history="1">
        <w:r w:rsidR="00720192" w:rsidRPr="00720192">
          <w:rPr>
            <w:rFonts w:asciiTheme="minorHAnsi" w:hAnsiTheme="minorHAnsi"/>
            <w:sz w:val="24"/>
            <w:szCs w:val="24"/>
          </w:rPr>
          <w:t>Gaetano Crepaldi</w:t>
        </w:r>
      </w:hyperlink>
      <w:r w:rsidR="00720192" w:rsidRPr="00720192">
        <w:rPr>
          <w:rFonts w:asciiTheme="minorHAnsi" w:hAnsiTheme="minorHAnsi"/>
          <w:sz w:val="24"/>
          <w:szCs w:val="24"/>
        </w:rPr>
        <w:t xml:space="preserve">, </w:t>
      </w:r>
      <w:hyperlink r:id="rId60" w:history="1">
        <w:r w:rsidR="00720192" w:rsidRPr="00720192">
          <w:rPr>
            <w:rFonts w:asciiTheme="minorHAnsi" w:hAnsiTheme="minorHAnsi"/>
            <w:sz w:val="24"/>
            <w:szCs w:val="24"/>
          </w:rPr>
          <w:t>Alberto Pilotto</w:t>
        </w:r>
      </w:hyperlink>
      <w:r w:rsidR="00720192" w:rsidRPr="00720192">
        <w:rPr>
          <w:rFonts w:asciiTheme="minorHAnsi" w:hAnsiTheme="minorHAnsi"/>
          <w:sz w:val="24"/>
          <w:szCs w:val="24"/>
        </w:rPr>
        <w:t xml:space="preserve">, </w:t>
      </w:r>
      <w:hyperlink r:id="rId61" w:history="1">
        <w:r w:rsidR="00720192" w:rsidRPr="00720192">
          <w:rPr>
            <w:rFonts w:asciiTheme="minorHAnsi" w:hAnsiTheme="minorHAnsi"/>
            <w:sz w:val="24"/>
            <w:szCs w:val="24"/>
          </w:rPr>
          <w:t>Francesco Panza</w:t>
        </w:r>
      </w:hyperlink>
      <w:r w:rsidR="00720192" w:rsidRPr="00720192">
        <w:rPr>
          <w:rFonts w:asciiTheme="minorHAnsi" w:hAnsiTheme="minorHAnsi"/>
          <w:noProof/>
          <w:sz w:val="24"/>
          <w:szCs w:val="24"/>
        </w:rPr>
        <w:drawing>
          <wp:inline distT="0" distB="0" distL="0" distR="0" wp14:anchorId="2F8A0A34" wp14:editId="5DB64BE6">
            <wp:extent cx="7620" cy="7620"/>
            <wp:effectExtent l="0" t="0" r="0" b="0"/>
            <wp:docPr id="3" name="Immagine 3" descr="Corresponding author contact information">
              <a:hlinkClick xmlns:a="http://schemas.openxmlformats.org/drawingml/2006/main" r:id="rId46" tooltip="&quot;Corresponding author contac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esponding author contact information">
                      <a:hlinkClick r:id="rId46" tooltip="&quot;Corresponding author contact information&quot;"/>
                    </pic:cNvPr>
                    <pic:cNvPicPr>
                      <a:picLocks noChangeAspect="1" noChangeArrowheads="1"/>
                    </pic:cNvPicPr>
                  </pic:nvPicPr>
                  <pic:blipFill>
                    <a:blip r:embed="rId47"/>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720192" w:rsidRPr="00720192">
        <w:rPr>
          <w:rFonts w:asciiTheme="minorHAnsi" w:hAnsiTheme="minorHAnsi"/>
          <w:sz w:val="24"/>
          <w:szCs w:val="24"/>
        </w:rPr>
        <w:t xml:space="preserve"> </w:t>
      </w:r>
      <w:r w:rsidR="00720192" w:rsidRPr="00720192">
        <w:rPr>
          <w:rFonts w:asciiTheme="minorHAnsi" w:hAnsiTheme="minorHAnsi"/>
          <w:noProof/>
          <w:sz w:val="24"/>
          <w:szCs w:val="24"/>
        </w:rPr>
        <w:drawing>
          <wp:inline distT="0" distB="0" distL="0" distR="0" wp14:anchorId="358A9CAF" wp14:editId="21A9AF28">
            <wp:extent cx="7620" cy="7620"/>
            <wp:effectExtent l="0" t="0" r="0" b="0"/>
            <wp:docPr id="4" name="Immagine 4" descr="E-mail the corresponding author">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the corresponding author">
                      <a:hlinkClick r:id="rId62"/>
                    </pic:cNvPr>
                    <pic:cNvPicPr>
                      <a:picLocks noChangeAspect="1" noChangeArrowheads="1"/>
                    </pic:cNvPicPr>
                  </pic:nvPicPr>
                  <pic:blipFill>
                    <a:blip r:embed="rId47"/>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720192" w:rsidRPr="00720192">
        <w:rPr>
          <w:rFonts w:asciiTheme="minorHAnsi" w:hAnsiTheme="minorHAnsi"/>
          <w:sz w:val="24"/>
          <w:szCs w:val="24"/>
        </w:rPr>
        <w:t xml:space="preserve">, </w:t>
      </w:r>
      <w:r w:rsidR="00720192" w:rsidRPr="00720192">
        <w:rPr>
          <w:rFonts w:asciiTheme="minorHAnsi" w:hAnsiTheme="minorHAnsi"/>
          <w:sz w:val="24"/>
          <w:szCs w:val="24"/>
        </w:rPr>
        <w:lastRenderedPageBreak/>
        <w:t xml:space="preserve">Italian Longitudinal Study on Aging Working Group. </w:t>
      </w:r>
      <w:r w:rsidR="00720192" w:rsidRPr="00720192">
        <w:rPr>
          <w:rFonts w:asciiTheme="minorHAnsi" w:hAnsiTheme="minorHAnsi"/>
          <w:sz w:val="24"/>
          <w:szCs w:val="24"/>
          <w:lang w:val="en-US"/>
        </w:rPr>
        <w:t>Frailty syndrome and the risk of vascular dementia: The Italian Longitudinal Study on Aging. Alzheimer’s &amp; Dementia, 2013; 9: 113–122. doi:10.1016/j.jalz.2011.09.223</w:t>
      </w:r>
    </w:p>
    <w:p w:rsidR="00720192" w:rsidRPr="00720192" w:rsidRDefault="00720192" w:rsidP="00720192">
      <w:pPr>
        <w:pStyle w:val="PreformattatoHTML"/>
        <w:numPr>
          <w:ilvl w:val="0"/>
          <w:numId w:val="6"/>
        </w:numPr>
        <w:spacing w:after="120"/>
        <w:ind w:hanging="567"/>
        <w:rPr>
          <w:rFonts w:asciiTheme="minorHAnsi" w:hAnsiTheme="minorHAnsi"/>
          <w:sz w:val="24"/>
          <w:szCs w:val="24"/>
          <w:lang w:val="en-US"/>
        </w:rPr>
      </w:pPr>
      <w:r w:rsidRPr="00720192">
        <w:rPr>
          <w:rFonts w:asciiTheme="minorHAnsi" w:hAnsiTheme="minorHAnsi"/>
          <w:sz w:val="24"/>
          <w:szCs w:val="24"/>
          <w:lang w:val="en-US"/>
        </w:rPr>
        <w:t>Marianna Noale, Federica Limongi, Sabina Zambon, Gaetano Crepaldi and Stefania Maggi for the ILSA Working Group (</w:t>
      </w:r>
      <w:r w:rsidRPr="00720192">
        <w:rPr>
          <w:rFonts w:asciiTheme="minorHAnsi" w:hAnsiTheme="minorHAnsi"/>
          <w:b/>
          <w:sz w:val="24"/>
          <w:szCs w:val="24"/>
          <w:lang w:val="en-US"/>
        </w:rPr>
        <w:t>M Baldereschi</w:t>
      </w:r>
      <w:r w:rsidRPr="00720192">
        <w:rPr>
          <w:rFonts w:asciiTheme="minorHAnsi" w:hAnsiTheme="minorHAnsi"/>
          <w:sz w:val="24"/>
          <w:szCs w:val="24"/>
          <w:lang w:val="en-US"/>
        </w:rPr>
        <w:t xml:space="preserve"> in the Appendix). Incidence of dementia: evidence for an effect modification by gender. The ILSA Study. International Psychogeriatrics, 2013; advance online publication August 2013, PubMed PMID: 23905558 doi: 10.1017/S1041610213001300.</w:t>
      </w:r>
    </w:p>
    <w:p w:rsidR="00720192" w:rsidRPr="00720192" w:rsidRDefault="00720192" w:rsidP="00720192">
      <w:pPr>
        <w:pStyle w:val="PreformattatoHTML"/>
        <w:numPr>
          <w:ilvl w:val="0"/>
          <w:numId w:val="6"/>
        </w:numPr>
        <w:spacing w:after="120"/>
        <w:ind w:hanging="567"/>
        <w:rPr>
          <w:rFonts w:asciiTheme="minorHAnsi" w:hAnsiTheme="minorHAnsi"/>
          <w:sz w:val="24"/>
          <w:szCs w:val="24"/>
          <w:lang w:val="en-US"/>
        </w:rPr>
      </w:pPr>
      <w:r w:rsidRPr="00720192">
        <w:rPr>
          <w:rFonts w:asciiTheme="minorHAnsi" w:hAnsiTheme="minorHAnsi"/>
          <w:sz w:val="24"/>
          <w:szCs w:val="24"/>
          <w:lang w:val="en-US"/>
        </w:rPr>
        <w:t xml:space="preserve">M. Rasura, </w:t>
      </w:r>
      <w:r w:rsidRPr="00720192">
        <w:rPr>
          <w:rFonts w:asciiTheme="minorHAnsi" w:hAnsiTheme="minorHAnsi"/>
          <w:b/>
          <w:sz w:val="24"/>
          <w:szCs w:val="24"/>
          <w:lang w:val="en-US"/>
        </w:rPr>
        <w:t>M. Baldereschi</w:t>
      </w:r>
      <w:r w:rsidRPr="00720192">
        <w:rPr>
          <w:rFonts w:asciiTheme="minorHAnsi" w:hAnsiTheme="minorHAnsi"/>
          <w:sz w:val="24"/>
          <w:szCs w:val="24"/>
          <w:lang w:val="en-US"/>
        </w:rPr>
        <w:t>, A. Di Carlo, F. Di Lisi, R. Patella, B. Piccardi, B. Polizzi, and D. Inzitari for the Promotion and Implementation of Stroke Care in Italy Project Working Group*. Effectiveness of public stroke educational interventions: a review. Eur J Stroke, 2014; 21:11-20.</w:t>
      </w:r>
    </w:p>
    <w:p w:rsidR="00720192" w:rsidRPr="00720192" w:rsidRDefault="00720192" w:rsidP="00720192">
      <w:pPr>
        <w:pStyle w:val="PreformattatoHTML"/>
        <w:numPr>
          <w:ilvl w:val="0"/>
          <w:numId w:val="6"/>
        </w:numPr>
        <w:spacing w:after="120"/>
        <w:ind w:hanging="567"/>
        <w:rPr>
          <w:rFonts w:asciiTheme="minorHAnsi" w:hAnsiTheme="minorHAnsi"/>
          <w:sz w:val="24"/>
          <w:szCs w:val="24"/>
          <w:lang w:val="en-US"/>
        </w:rPr>
      </w:pPr>
      <w:r w:rsidRPr="00720192">
        <w:rPr>
          <w:rFonts w:asciiTheme="minorHAnsi" w:hAnsiTheme="minorHAnsi"/>
          <w:b/>
          <w:sz w:val="24"/>
          <w:szCs w:val="24"/>
          <w:lang w:val="en-US"/>
        </w:rPr>
        <w:t>Baldereschi M</w:t>
      </w:r>
      <w:r w:rsidRPr="00720192">
        <w:rPr>
          <w:rFonts w:asciiTheme="minorHAnsi" w:hAnsiTheme="minorHAnsi"/>
          <w:sz w:val="24"/>
          <w:szCs w:val="24"/>
          <w:lang w:val="en-US"/>
        </w:rPr>
        <w:t>, Di Carlo A, Vaccaro C, Toni D, Polizzi B, Inzitari D; for the Promotion and Implementation of Stroke Care in Italy Project Working Group.Stroke units in Italy: engaging the public in optimizing existing resources. Eur J Neurol. 2014</w:t>
      </w:r>
      <w:r w:rsidRPr="00720192">
        <w:rPr>
          <w:rFonts w:asciiTheme="minorHAnsi" w:hAnsiTheme="minorHAnsi" w:cs="Arial"/>
          <w:sz w:val="24"/>
          <w:szCs w:val="24"/>
        </w:rPr>
        <w:t>;21(5):791-796. doi: 10.1111/ene.12395.</w:t>
      </w:r>
      <w:r w:rsidRPr="00720192">
        <w:rPr>
          <w:rFonts w:asciiTheme="minorHAnsi" w:hAnsiTheme="minorHAnsi"/>
          <w:sz w:val="24"/>
          <w:szCs w:val="24"/>
          <w:lang w:val="en-US"/>
        </w:rPr>
        <w:t xml:space="preserve"> </w:t>
      </w:r>
    </w:p>
    <w:p w:rsidR="00720192" w:rsidRPr="00720192" w:rsidRDefault="00720192" w:rsidP="00720192">
      <w:pPr>
        <w:pStyle w:val="PreformattatoHTML"/>
        <w:numPr>
          <w:ilvl w:val="0"/>
          <w:numId w:val="6"/>
        </w:numPr>
        <w:spacing w:after="120"/>
        <w:ind w:hanging="567"/>
        <w:rPr>
          <w:rFonts w:asciiTheme="minorHAnsi" w:hAnsiTheme="minorHAnsi"/>
          <w:sz w:val="24"/>
          <w:szCs w:val="24"/>
        </w:rPr>
      </w:pPr>
      <w:r w:rsidRPr="00720192">
        <w:rPr>
          <w:rFonts w:asciiTheme="minorHAnsi" w:hAnsiTheme="minorHAnsi"/>
          <w:sz w:val="24"/>
          <w:szCs w:val="24"/>
        </w:rPr>
        <w:t xml:space="preserve">Guidetti D, Spallazzi M, </w:t>
      </w:r>
      <w:r w:rsidRPr="00720192">
        <w:rPr>
          <w:rFonts w:asciiTheme="minorHAnsi" w:hAnsiTheme="minorHAnsi"/>
          <w:b/>
          <w:sz w:val="24"/>
          <w:szCs w:val="24"/>
        </w:rPr>
        <w:t>Baldereschi M</w:t>
      </w:r>
      <w:r w:rsidRPr="00720192">
        <w:rPr>
          <w:rFonts w:asciiTheme="minorHAnsi" w:hAnsiTheme="minorHAnsi"/>
          <w:sz w:val="24"/>
          <w:szCs w:val="24"/>
        </w:rPr>
        <w:t xml:space="preserve">, Di Carlo A, Ferro S, Rota E, Morelli N, Immovilli P, Toni D, Polizzi BM, Inzitari D. Post-stroke rehabilitation in Italy: inconsistencies across regional strategies. </w:t>
      </w:r>
      <w:r w:rsidRPr="00720192">
        <w:rPr>
          <w:rFonts w:asciiTheme="minorHAnsi" w:hAnsiTheme="minorHAnsi"/>
          <w:sz w:val="24"/>
          <w:szCs w:val="24"/>
          <w:lang w:val="en-US"/>
        </w:rPr>
        <w:t>Eur J Phys Rehabil Med. 2014</w:t>
      </w:r>
      <w:r w:rsidRPr="00720192">
        <w:rPr>
          <w:rFonts w:asciiTheme="minorHAnsi" w:hAnsiTheme="minorHAnsi" w:cs="Arial"/>
          <w:sz w:val="24"/>
          <w:szCs w:val="24"/>
        </w:rPr>
        <w:t>;50:335-341 P</w:t>
      </w:r>
      <w:r w:rsidRPr="00720192">
        <w:rPr>
          <w:rFonts w:asciiTheme="minorHAnsi" w:hAnsiTheme="minorHAnsi"/>
          <w:sz w:val="24"/>
          <w:szCs w:val="24"/>
          <w:lang w:val="en-US"/>
        </w:rPr>
        <w:t>MID: 24525622.</w:t>
      </w:r>
    </w:p>
    <w:p w:rsidR="00720192" w:rsidRPr="00720192" w:rsidRDefault="00720192" w:rsidP="00720192">
      <w:pPr>
        <w:pStyle w:val="PreformattatoHTML"/>
        <w:numPr>
          <w:ilvl w:val="0"/>
          <w:numId w:val="6"/>
        </w:numPr>
        <w:spacing w:after="120"/>
        <w:ind w:hanging="567"/>
        <w:rPr>
          <w:rFonts w:asciiTheme="minorHAnsi" w:hAnsiTheme="minorHAnsi"/>
          <w:sz w:val="24"/>
          <w:szCs w:val="24"/>
        </w:rPr>
      </w:pPr>
      <w:r w:rsidRPr="00720192">
        <w:rPr>
          <w:rFonts w:asciiTheme="minorHAnsi" w:hAnsiTheme="minorHAnsi"/>
          <w:sz w:val="24"/>
          <w:szCs w:val="24"/>
        </w:rPr>
        <w:t>Limongi F, Noale M, Crepaldi G, Maggi S; ILSA Working Group (</w:t>
      </w:r>
      <w:r w:rsidRPr="00720192">
        <w:rPr>
          <w:rFonts w:asciiTheme="minorHAnsi" w:hAnsiTheme="minorHAnsi"/>
          <w:b/>
          <w:sz w:val="24"/>
          <w:szCs w:val="24"/>
          <w:lang w:val="en-US"/>
        </w:rPr>
        <w:t>M Baldereschi</w:t>
      </w:r>
      <w:r w:rsidRPr="00720192">
        <w:rPr>
          <w:rFonts w:asciiTheme="minorHAnsi" w:hAnsiTheme="minorHAnsi"/>
          <w:sz w:val="24"/>
          <w:szCs w:val="24"/>
          <w:lang w:val="en-US"/>
        </w:rPr>
        <w:t xml:space="preserve"> in the Appendix)</w:t>
      </w:r>
      <w:r w:rsidRPr="00720192">
        <w:rPr>
          <w:rFonts w:asciiTheme="minorHAnsi" w:hAnsiTheme="minorHAnsi"/>
          <w:sz w:val="24"/>
          <w:szCs w:val="24"/>
        </w:rPr>
        <w:t>. Prevalence of diabetes and depressive symptomatology and their effect on mortality risk in elderly Italians: The Italian Longitudinal Study on Aging. Diabetes Metab. 2014 May 28. pii: S1262-3636(14)00083-4. doi: 10.1016/j.diabet.2014.05.001.</w:t>
      </w:r>
    </w:p>
    <w:p w:rsidR="00720192" w:rsidRPr="00720192" w:rsidRDefault="00720192" w:rsidP="00720192">
      <w:pPr>
        <w:pStyle w:val="PreformattatoHTML"/>
        <w:numPr>
          <w:ilvl w:val="0"/>
          <w:numId w:val="6"/>
        </w:numPr>
        <w:shd w:val="clear" w:color="auto" w:fill="FFFFFF"/>
        <w:spacing w:after="120"/>
        <w:ind w:hanging="567"/>
        <w:rPr>
          <w:rFonts w:asciiTheme="minorHAnsi" w:hAnsiTheme="minorHAnsi" w:cs="Arial"/>
          <w:sz w:val="24"/>
          <w:szCs w:val="24"/>
        </w:rPr>
      </w:pPr>
      <w:r w:rsidRPr="00720192">
        <w:rPr>
          <w:rFonts w:asciiTheme="minorHAnsi" w:hAnsiTheme="minorHAnsi"/>
          <w:sz w:val="24"/>
          <w:szCs w:val="24"/>
        </w:rPr>
        <w:t xml:space="preserve"> Ferrarini L, van Lew B, Reiber JH, Gandin C, Galluzzo L, Scafato E, FrisoniGB, Milles J, Pievani M, the IPREA Working Group (Italian PRoject on Epidemiology of Alzheimer's disease) (</w:t>
      </w:r>
      <w:r w:rsidRPr="00720192">
        <w:rPr>
          <w:rFonts w:asciiTheme="minorHAnsi" w:hAnsiTheme="minorHAnsi"/>
          <w:b/>
          <w:sz w:val="24"/>
          <w:szCs w:val="24"/>
          <w:lang w:val="en-US"/>
        </w:rPr>
        <w:t>M Baldereschi</w:t>
      </w:r>
      <w:r w:rsidRPr="00720192">
        <w:rPr>
          <w:rFonts w:asciiTheme="minorHAnsi" w:hAnsiTheme="minorHAnsi"/>
          <w:sz w:val="24"/>
          <w:szCs w:val="24"/>
          <w:lang w:val="en-US"/>
        </w:rPr>
        <w:t xml:space="preserve"> in the Appendix)</w:t>
      </w:r>
      <w:r w:rsidRPr="00720192">
        <w:rPr>
          <w:rFonts w:asciiTheme="minorHAnsi" w:hAnsiTheme="minorHAnsi"/>
          <w:sz w:val="24"/>
          <w:szCs w:val="24"/>
        </w:rPr>
        <w:t xml:space="preserve">. Hippocampal atrophy in people with memory deficits: results from the population-based IPREA study. Int Psychogeriatr. 2014;26:1067-1081. doi: 10.1017/S1041610213002627. </w:t>
      </w:r>
    </w:p>
    <w:p w:rsidR="009C45A9" w:rsidRDefault="00720192" w:rsidP="00720192">
      <w:pPr>
        <w:pStyle w:val="PreformattatoHTML"/>
        <w:numPr>
          <w:ilvl w:val="0"/>
          <w:numId w:val="6"/>
        </w:numPr>
        <w:shd w:val="clear" w:color="auto" w:fill="FFFFFF"/>
        <w:spacing w:after="120"/>
        <w:ind w:hanging="567"/>
        <w:rPr>
          <w:rFonts w:asciiTheme="minorHAnsi" w:hAnsiTheme="minorHAnsi" w:cs="Arial"/>
          <w:sz w:val="24"/>
          <w:szCs w:val="24"/>
        </w:rPr>
      </w:pPr>
      <w:r w:rsidRPr="00720192">
        <w:rPr>
          <w:rFonts w:asciiTheme="minorHAnsi" w:hAnsiTheme="minorHAnsi"/>
          <w:b/>
          <w:sz w:val="24"/>
          <w:szCs w:val="24"/>
        </w:rPr>
        <w:t>Baldereschi M</w:t>
      </w:r>
      <w:r w:rsidRPr="00720192">
        <w:rPr>
          <w:rFonts w:asciiTheme="minorHAnsi" w:hAnsiTheme="minorHAnsi"/>
          <w:sz w:val="24"/>
          <w:szCs w:val="24"/>
        </w:rPr>
        <w:t xml:space="preserve">, Di Carlo A, Vaccaro C, Polizzi B, Inzitari D; The Promotion Implementation of Stroke Care in Italy Project Working Group. Stroke Knowledge in Italy. Neurol Sci. ,2014; </w:t>
      </w:r>
      <w:r w:rsidRPr="00720192">
        <w:rPr>
          <w:rFonts w:asciiTheme="minorHAnsi" w:hAnsiTheme="minorHAnsi"/>
          <w:sz w:val="24"/>
          <w:szCs w:val="24"/>
          <w:lang w:val="en-US"/>
        </w:rPr>
        <w:t>advance online publication October 2014.</w:t>
      </w:r>
      <w:r w:rsidRPr="00720192">
        <w:rPr>
          <w:rFonts w:asciiTheme="minorHAnsi" w:hAnsiTheme="minorHAnsi" w:cs="Arial"/>
          <w:sz w:val="24"/>
          <w:szCs w:val="24"/>
        </w:rPr>
        <w:t xml:space="preserve"> PMID:25280801</w:t>
      </w:r>
    </w:p>
    <w:p w:rsidR="00AE0EED" w:rsidRDefault="009C45A9" w:rsidP="00AE0EED">
      <w:pPr>
        <w:pStyle w:val="PreformattatoHTML"/>
        <w:numPr>
          <w:ilvl w:val="0"/>
          <w:numId w:val="6"/>
        </w:numPr>
        <w:shd w:val="clear" w:color="auto" w:fill="FFFFFF"/>
        <w:spacing w:after="120"/>
        <w:ind w:hanging="567"/>
        <w:rPr>
          <w:rFonts w:asciiTheme="minorHAnsi" w:hAnsiTheme="minorHAnsi" w:cs="Arial"/>
          <w:sz w:val="24"/>
          <w:szCs w:val="24"/>
        </w:rPr>
      </w:pPr>
      <w:r>
        <w:rPr>
          <w:rFonts w:asciiTheme="minorHAnsi" w:hAnsiTheme="minorHAnsi"/>
          <w:sz w:val="22"/>
          <w:szCs w:val="22"/>
        </w:rPr>
        <w:t>Di Carlo A, Pezzella FR, Fraser A, Bovis F, Baeza J, McKevitt C, Boaz A,Heuschmann P, Wolfe CD, Inzitari D; European Implementation Score CollaborationStudy Group (</w:t>
      </w:r>
      <w:r>
        <w:rPr>
          <w:rFonts w:asciiTheme="minorHAnsi" w:hAnsiTheme="minorHAnsi"/>
          <w:b/>
          <w:sz w:val="22"/>
          <w:szCs w:val="22"/>
        </w:rPr>
        <w:t>Baldereschi M</w:t>
      </w:r>
      <w:r>
        <w:rPr>
          <w:rFonts w:asciiTheme="minorHAnsi" w:hAnsiTheme="minorHAnsi"/>
          <w:sz w:val="22"/>
          <w:szCs w:val="22"/>
        </w:rPr>
        <w:t xml:space="preserve"> in the appendix). Methods of Implementation of Evidence-Based Stroke Care in Europe:European Implementation Score Collaboration. Stroke. 2015 Aug;46(8):2252-9. doi: 10.1161/STROKEAHA.115.009299. Epub 2015 Jun 25. PubMed PMID: 26111887</w:t>
      </w:r>
      <w:r w:rsidR="00643375">
        <w:rPr>
          <w:rFonts w:asciiTheme="minorHAnsi" w:hAnsiTheme="minorHAnsi"/>
          <w:sz w:val="22"/>
          <w:szCs w:val="22"/>
        </w:rPr>
        <w:t>.</w:t>
      </w:r>
      <w:r w:rsidR="00643375" w:rsidRPr="001B0635">
        <w:rPr>
          <w:rFonts w:asciiTheme="minorHAnsi" w:hAnsiTheme="minorHAnsi"/>
          <w:sz w:val="22"/>
          <w:szCs w:val="22"/>
        </w:rPr>
        <w:t xml:space="preserve"> </w:t>
      </w:r>
    </w:p>
    <w:p w:rsidR="00AE0EED" w:rsidRDefault="00643375" w:rsidP="00AE0EED">
      <w:pPr>
        <w:pStyle w:val="PreformattatoHTML"/>
        <w:numPr>
          <w:ilvl w:val="0"/>
          <w:numId w:val="6"/>
        </w:numPr>
        <w:shd w:val="clear" w:color="auto" w:fill="FFFFFF"/>
        <w:spacing w:after="120"/>
        <w:ind w:hanging="567"/>
        <w:rPr>
          <w:rFonts w:asciiTheme="minorHAnsi" w:hAnsiTheme="minorHAnsi" w:cs="Arial"/>
          <w:sz w:val="24"/>
          <w:szCs w:val="24"/>
        </w:rPr>
      </w:pPr>
      <w:r w:rsidRPr="00AE0EED">
        <w:rPr>
          <w:rFonts w:asciiTheme="minorHAnsi" w:hAnsiTheme="minorHAnsi"/>
          <w:b/>
          <w:sz w:val="22"/>
          <w:szCs w:val="22"/>
        </w:rPr>
        <w:t>M Baldereschi</w:t>
      </w:r>
      <w:r w:rsidRPr="00AE0EED">
        <w:rPr>
          <w:rFonts w:asciiTheme="minorHAnsi" w:hAnsiTheme="minorHAnsi"/>
          <w:sz w:val="22"/>
          <w:szCs w:val="22"/>
        </w:rPr>
        <w:t xml:space="preserve">, A.Di Carlo, B Piccardi, D. Inzitari. The Italian Stroke-APP: </w:t>
      </w:r>
      <w:hyperlink r:id="rId63" w:history="1">
        <w:r w:rsidRPr="00AE0EED">
          <w:rPr>
            <w:rStyle w:val="Collegamentoipertestuale"/>
            <w:rFonts w:asciiTheme="minorHAnsi" w:eastAsiaTheme="majorEastAsia" w:hAnsiTheme="minorHAnsi"/>
            <w:sz w:val="22"/>
            <w:szCs w:val="22"/>
          </w:rPr>
          <w:t>www.ictus3R</w:t>
        </w:r>
      </w:hyperlink>
      <w:r w:rsidRPr="00AE0EED">
        <w:rPr>
          <w:rFonts w:asciiTheme="minorHAnsi" w:hAnsiTheme="minorHAnsi"/>
          <w:sz w:val="22"/>
          <w:szCs w:val="22"/>
        </w:rPr>
        <w:t xml:space="preserve"> . Neurol Sci. 2015; 46: S62. </w:t>
      </w:r>
    </w:p>
    <w:p w:rsidR="00AE0EED" w:rsidRDefault="00643375" w:rsidP="00AE0EED">
      <w:pPr>
        <w:pStyle w:val="PreformattatoHTML"/>
        <w:numPr>
          <w:ilvl w:val="0"/>
          <w:numId w:val="6"/>
        </w:numPr>
        <w:shd w:val="clear" w:color="auto" w:fill="FFFFFF"/>
        <w:spacing w:after="120"/>
        <w:ind w:hanging="567"/>
        <w:rPr>
          <w:rFonts w:asciiTheme="minorHAnsi" w:hAnsiTheme="minorHAnsi" w:cs="Arial"/>
          <w:sz w:val="24"/>
          <w:szCs w:val="24"/>
        </w:rPr>
      </w:pPr>
      <w:r w:rsidRPr="00AE0EED">
        <w:rPr>
          <w:rFonts w:asciiTheme="minorHAnsi" w:hAnsiTheme="minorHAnsi"/>
          <w:sz w:val="22"/>
          <w:szCs w:val="22"/>
        </w:rPr>
        <w:t xml:space="preserve">A Di Carlo, </w:t>
      </w:r>
      <w:r w:rsidRPr="00AE0EED">
        <w:rPr>
          <w:rFonts w:asciiTheme="minorHAnsi" w:hAnsiTheme="minorHAnsi"/>
          <w:b/>
          <w:sz w:val="22"/>
          <w:szCs w:val="22"/>
        </w:rPr>
        <w:t>M Baldereschi</w:t>
      </w:r>
      <w:r w:rsidRPr="00AE0EED">
        <w:rPr>
          <w:rFonts w:asciiTheme="minorHAnsi" w:hAnsiTheme="minorHAnsi"/>
          <w:sz w:val="22"/>
          <w:szCs w:val="22"/>
        </w:rPr>
        <w:t xml:space="preserve">, B Piccardi, F Bovis, A Brescia, A Chiti, G Linoli, G Orlandi, R Tassi, G Volpi, D Inzitari. Effectiveness of an educational intervention to increase stroke awareness among high schoolstudents. Results from a prospective study in Tuscany during the academic year 2014-2015. Neurol Sci; 46: S134. </w:t>
      </w:r>
    </w:p>
    <w:bookmarkStart w:id="0" w:name="_GoBack"/>
    <w:bookmarkEnd w:id="0"/>
    <w:p w:rsidR="00AE0EED" w:rsidRPr="00AE0EED" w:rsidRDefault="00AE0EED" w:rsidP="00AE0EED">
      <w:pPr>
        <w:pStyle w:val="PreformattatoHTML"/>
        <w:numPr>
          <w:ilvl w:val="0"/>
          <w:numId w:val="6"/>
        </w:numPr>
        <w:shd w:val="clear" w:color="auto" w:fill="FFFFFF"/>
        <w:spacing w:after="120"/>
        <w:ind w:hanging="567"/>
        <w:rPr>
          <w:rFonts w:asciiTheme="minorHAnsi" w:hAnsiTheme="minorHAnsi" w:cs="Arial"/>
          <w:sz w:val="24"/>
          <w:szCs w:val="24"/>
        </w:rPr>
      </w:pPr>
      <w:r w:rsidRPr="00AE0EED">
        <w:rPr>
          <w:rFonts w:asciiTheme="minorHAnsi" w:hAnsiTheme="minorHAnsi"/>
          <w:b/>
          <w:sz w:val="22"/>
          <w:szCs w:val="22"/>
        </w:rPr>
        <w:fldChar w:fldCharType="begin"/>
      </w:r>
      <w:r w:rsidRPr="00AE0EED">
        <w:rPr>
          <w:rFonts w:asciiTheme="minorHAnsi" w:hAnsiTheme="minorHAnsi"/>
          <w:b/>
          <w:sz w:val="22"/>
          <w:szCs w:val="22"/>
        </w:rPr>
        <w:instrText xml:space="preserve"> HYPERLINK "http://www.regione.toscana.it/-/ictus-pochi-minuti-valgono-una-vita" </w:instrText>
      </w:r>
      <w:r w:rsidRPr="00AE0EED">
        <w:rPr>
          <w:rFonts w:asciiTheme="minorHAnsi" w:hAnsiTheme="minorHAnsi"/>
          <w:b/>
          <w:sz w:val="22"/>
          <w:szCs w:val="22"/>
        </w:rPr>
        <w:fldChar w:fldCharType="separate"/>
      </w:r>
      <w:r w:rsidRPr="00AE0EED">
        <w:rPr>
          <w:rStyle w:val="Collegamentoipertestuale"/>
          <w:rFonts w:asciiTheme="minorHAnsi" w:hAnsiTheme="minorHAnsi"/>
          <w:b/>
          <w:sz w:val="22"/>
          <w:szCs w:val="22"/>
        </w:rPr>
        <w:t>http://www.regione.toscana.it/-/ictus-pochi-minuti-valgono-una-vita</w:t>
      </w:r>
      <w:r w:rsidRPr="00AE0EED">
        <w:rPr>
          <w:rFonts w:asciiTheme="minorHAnsi" w:hAnsiTheme="minorHAnsi"/>
          <w:b/>
          <w:sz w:val="22"/>
          <w:szCs w:val="22"/>
        </w:rPr>
        <w:fldChar w:fldCharType="end"/>
      </w:r>
    </w:p>
    <w:p w:rsidR="00AE0EED" w:rsidRDefault="00AE0EED" w:rsidP="00AE0EED">
      <w:pPr>
        <w:pStyle w:val="PreformattatoHTML"/>
        <w:numPr>
          <w:ilvl w:val="0"/>
          <w:numId w:val="6"/>
        </w:numPr>
        <w:shd w:val="clear" w:color="auto" w:fill="FFFFFF"/>
        <w:spacing w:after="120"/>
        <w:ind w:left="-65" w:hanging="567"/>
        <w:rPr>
          <w:rFonts w:asciiTheme="minorHAnsi" w:hAnsiTheme="minorHAnsi"/>
          <w:sz w:val="22"/>
          <w:szCs w:val="22"/>
        </w:rPr>
      </w:pPr>
      <w:hyperlink r:id="rId64" w:history="1">
        <w:r w:rsidRPr="004217D6">
          <w:rPr>
            <w:rStyle w:val="Collegamentoipertestuale"/>
            <w:rFonts w:asciiTheme="minorHAnsi" w:eastAsiaTheme="majorEastAsia" w:hAnsiTheme="minorHAnsi"/>
            <w:sz w:val="22"/>
            <w:szCs w:val="22"/>
          </w:rPr>
          <w:t>http://video.waypress.it/rassegnavideo/20151029/Uno%20Mattina%20Rai%201%2008_35%2020151029_095517168.mp4</w:t>
        </w:r>
      </w:hyperlink>
      <w:r w:rsidRPr="004217D6">
        <w:rPr>
          <w:rFonts w:asciiTheme="minorHAnsi" w:hAnsiTheme="minorHAnsi"/>
          <w:b/>
          <w:sz w:val="22"/>
          <w:szCs w:val="22"/>
        </w:rPr>
        <w:t xml:space="preserve"> </w:t>
      </w:r>
    </w:p>
    <w:p w:rsidR="00AE0EED" w:rsidRPr="004217D6" w:rsidRDefault="00AE0EED" w:rsidP="00AE0EED">
      <w:pPr>
        <w:pStyle w:val="PreformattatoHTML"/>
        <w:numPr>
          <w:ilvl w:val="0"/>
          <w:numId w:val="6"/>
        </w:numPr>
        <w:shd w:val="clear" w:color="auto" w:fill="FFFFFF"/>
        <w:spacing w:after="120"/>
        <w:ind w:left="-65" w:hanging="567"/>
        <w:rPr>
          <w:rFonts w:asciiTheme="minorHAnsi" w:hAnsiTheme="minorHAnsi"/>
          <w:sz w:val="22"/>
          <w:szCs w:val="22"/>
        </w:rPr>
      </w:pPr>
      <w:hyperlink r:id="rId65" w:history="1">
        <w:r w:rsidRPr="004217D6">
          <w:rPr>
            <w:rStyle w:val="Collegamentoipertestuale"/>
            <w:rFonts w:asciiTheme="minorHAnsi" w:eastAsiaTheme="majorEastAsia" w:hAnsiTheme="minorHAnsi"/>
            <w:sz w:val="22"/>
            <w:szCs w:val="22"/>
          </w:rPr>
          <w:t>http://www.rai.tv/dl/RaiTV/programmi/media/ContentItem-4bd25171-59c6-4bbd-be6b-64b78bf05482.html#p=0</w:t>
        </w:r>
      </w:hyperlink>
      <w:r w:rsidRPr="004217D6">
        <w:rPr>
          <w:rFonts w:asciiTheme="minorHAnsi" w:hAnsiTheme="minorHAnsi"/>
          <w:b/>
          <w:sz w:val="22"/>
          <w:szCs w:val="22"/>
        </w:rPr>
        <w:t xml:space="preserve"> </w:t>
      </w:r>
    </w:p>
    <w:p w:rsidR="00720192" w:rsidRPr="00643375" w:rsidRDefault="00720192" w:rsidP="00AE0EED">
      <w:pPr>
        <w:pStyle w:val="PreformattatoHTML"/>
        <w:shd w:val="clear" w:color="auto" w:fill="FFFFFF"/>
        <w:spacing w:after="120"/>
        <w:ind w:left="502"/>
        <w:rPr>
          <w:rFonts w:asciiTheme="minorHAnsi" w:hAnsiTheme="minorHAnsi" w:cs="Arial"/>
          <w:sz w:val="24"/>
          <w:szCs w:val="24"/>
        </w:rPr>
      </w:pPr>
    </w:p>
    <w:p w:rsidR="00720192" w:rsidRPr="00720192" w:rsidRDefault="00720192" w:rsidP="00720192">
      <w:pPr>
        <w:rPr>
          <w:rFonts w:asciiTheme="minorHAnsi" w:hAnsiTheme="minorHAnsi"/>
          <w:b/>
          <w:sz w:val="24"/>
          <w:szCs w:val="24"/>
        </w:rPr>
      </w:pPr>
    </w:p>
    <w:sectPr w:rsidR="00720192" w:rsidRPr="00720192" w:rsidSect="0081323F">
      <w:headerReference w:type="even" r:id="rId66"/>
      <w:headerReference w:type="default" r:id="rId67"/>
      <w:footerReference w:type="even" r:id="rId68"/>
      <w:footerReference w:type="default" r:id="rId69"/>
      <w:headerReference w:type="first" r:id="rId70"/>
      <w:footerReference w:type="first" r:id="rId71"/>
      <w:pgSz w:w="11906" w:h="16838" w:code="9"/>
      <w:pgMar w:top="1418"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5C" w:rsidRDefault="00ED175C" w:rsidP="00054426">
      <w:pPr>
        <w:spacing w:after="0" w:line="240" w:lineRule="auto"/>
      </w:pPr>
      <w:r>
        <w:separator/>
      </w:r>
    </w:p>
  </w:endnote>
  <w:endnote w:type="continuationSeparator" w:id="0">
    <w:p w:rsidR="00ED175C" w:rsidRDefault="00ED175C" w:rsidP="0005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P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26" w:rsidRDefault="0005442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03907"/>
      <w:docPartObj>
        <w:docPartGallery w:val="Page Numbers (Bottom of Page)"/>
        <w:docPartUnique/>
      </w:docPartObj>
    </w:sdtPr>
    <w:sdtEndPr/>
    <w:sdtContent>
      <w:p w:rsidR="00E966A4" w:rsidRDefault="00E966A4">
        <w:pPr>
          <w:pStyle w:val="Pidipagina"/>
          <w:jc w:val="right"/>
        </w:pPr>
        <w:r>
          <w:fldChar w:fldCharType="begin"/>
        </w:r>
        <w:r>
          <w:instrText>PAGE   \* MERGEFORMAT</w:instrText>
        </w:r>
        <w:r>
          <w:fldChar w:fldCharType="separate"/>
        </w:r>
        <w:r w:rsidR="00AE0EED">
          <w:rPr>
            <w:noProof/>
          </w:rPr>
          <w:t>29</w:t>
        </w:r>
        <w:r>
          <w:fldChar w:fldCharType="end"/>
        </w:r>
      </w:p>
    </w:sdtContent>
  </w:sdt>
  <w:p w:rsidR="00054426" w:rsidRDefault="0005442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26" w:rsidRDefault="0005442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5C" w:rsidRDefault="00ED175C" w:rsidP="00054426">
      <w:pPr>
        <w:spacing w:after="0" w:line="240" w:lineRule="auto"/>
      </w:pPr>
      <w:r>
        <w:separator/>
      </w:r>
    </w:p>
  </w:footnote>
  <w:footnote w:type="continuationSeparator" w:id="0">
    <w:p w:rsidR="00ED175C" w:rsidRDefault="00ED175C" w:rsidP="00054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26" w:rsidRDefault="0005442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26" w:rsidRPr="0087207C" w:rsidRDefault="00054426">
    <w:pPr>
      <w:pStyle w:val="Intestazione"/>
      <w:rPr>
        <w:i/>
      </w:rPr>
    </w:pPr>
    <w:r w:rsidRPr="0087207C">
      <w:rPr>
        <w:i/>
      </w:rPr>
      <w:t>Marzia Baldereschi</w:t>
    </w:r>
  </w:p>
  <w:p w:rsidR="00054426" w:rsidRDefault="0005442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26" w:rsidRDefault="0005442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E3393"/>
    <w:multiLevelType w:val="hybridMultilevel"/>
    <w:tmpl w:val="8FBA3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8690F9F"/>
    <w:multiLevelType w:val="hybridMultilevel"/>
    <w:tmpl w:val="2A5A2A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C3D615B"/>
    <w:multiLevelType w:val="hybridMultilevel"/>
    <w:tmpl w:val="4E405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06665FD"/>
    <w:multiLevelType w:val="hybridMultilevel"/>
    <w:tmpl w:val="65BEB8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25A58F4"/>
    <w:multiLevelType w:val="hybridMultilevel"/>
    <w:tmpl w:val="B7303CA2"/>
    <w:lvl w:ilvl="0" w:tplc="C944E944">
      <w:start w:val="1"/>
      <w:numFmt w:val="bullet"/>
      <w:lvlText w:val=""/>
      <w:lvlJc w:val="left"/>
      <w:pPr>
        <w:tabs>
          <w:tab w:val="num" w:pos="397"/>
        </w:tabs>
        <w:ind w:left="397" w:hanging="397"/>
      </w:pPr>
      <w:rPr>
        <w:rFonts w:ascii="Symbol" w:hAnsi="Symbol" w:hint="default"/>
      </w:rPr>
    </w:lvl>
    <w:lvl w:ilvl="1" w:tplc="EB1658B6">
      <w:start w:val="12"/>
      <w:numFmt w:val="lowerLetter"/>
      <w:lvlText w:val="%2."/>
      <w:lvlJc w:val="left"/>
      <w:pPr>
        <w:tabs>
          <w:tab w:val="num" w:pos="567"/>
        </w:tabs>
        <w:ind w:left="567" w:hanging="510"/>
      </w:pPr>
      <w:rPr>
        <w:rFonts w:ascii="Copperplate Gothic Light" w:hAnsi="Copperplate Gothic Light" w:hint="default"/>
        <w:b/>
        <w:i/>
        <w:strike w:val="0"/>
        <w:dstrike w:val="0"/>
        <w:outline w:val="0"/>
        <w:shadow/>
        <w:emboss w:val="0"/>
        <w:imprint w:val="0"/>
        <w:sz w:val="24"/>
        <w:effect w:val="none"/>
        <w:vertAlign w:val="baseline"/>
      </w:rPr>
    </w:lvl>
    <w:lvl w:ilvl="2" w:tplc="A448DB4A">
      <w:start w:val="1"/>
      <w:numFmt w:val="decimal"/>
      <w:lvlText w:val="%3."/>
      <w:lvlJc w:val="left"/>
      <w:pPr>
        <w:tabs>
          <w:tab w:val="num" w:pos="567"/>
        </w:tabs>
        <w:ind w:left="567" w:hanging="510"/>
      </w:pPr>
      <w:rPr>
        <w:rFonts w:hint="default"/>
      </w:rPr>
    </w:lvl>
    <w:lvl w:ilvl="3" w:tplc="50D8C70E">
      <w:start w:val="1"/>
      <w:numFmt w:val="bullet"/>
      <w:lvlText w:val=""/>
      <w:lvlJc w:val="left"/>
      <w:pPr>
        <w:tabs>
          <w:tab w:val="num" w:pos="3030"/>
        </w:tabs>
        <w:ind w:left="3030" w:hanging="510"/>
      </w:pPr>
      <w:rPr>
        <w:rFonts w:ascii="Wingdings" w:hAnsi="Wingdings" w:hint="default"/>
        <w:sz w:val="16"/>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80B2FFD"/>
    <w:multiLevelType w:val="hybridMultilevel"/>
    <w:tmpl w:val="C6E868D2"/>
    <w:lvl w:ilvl="0" w:tplc="C944E944">
      <w:start w:val="1"/>
      <w:numFmt w:val="bullet"/>
      <w:lvlText w:val=""/>
      <w:lvlJc w:val="left"/>
      <w:pPr>
        <w:tabs>
          <w:tab w:val="num" w:pos="397"/>
        </w:tabs>
        <w:ind w:left="397" w:hanging="397"/>
      </w:pPr>
      <w:rPr>
        <w:rFonts w:ascii="Symbol" w:hAnsi="Symbol" w:hint="default"/>
      </w:rPr>
    </w:lvl>
    <w:lvl w:ilvl="1" w:tplc="04100001">
      <w:start w:val="1"/>
      <w:numFmt w:val="bullet"/>
      <w:lvlText w:val=""/>
      <w:lvlJc w:val="left"/>
      <w:pPr>
        <w:tabs>
          <w:tab w:val="num" w:pos="417"/>
        </w:tabs>
        <w:ind w:left="417"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9872F1D"/>
    <w:multiLevelType w:val="hybridMultilevel"/>
    <w:tmpl w:val="9A4CFEC4"/>
    <w:lvl w:ilvl="0" w:tplc="138E9794">
      <w:start w:val="1"/>
      <w:numFmt w:val="decimal"/>
      <w:lvlText w:val="%1."/>
      <w:lvlJc w:val="left"/>
      <w:pPr>
        <w:ind w:left="502" w:hanging="360"/>
      </w:pPr>
      <w:rPr>
        <w:rFonts w:hint="default"/>
        <w:b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C025285"/>
    <w:multiLevelType w:val="singleLevel"/>
    <w:tmpl w:val="75CEE902"/>
    <w:lvl w:ilvl="0">
      <w:start w:val="1"/>
      <w:numFmt w:val="decimal"/>
      <w:lvlText w:val="%1."/>
      <w:lvlJc w:val="left"/>
      <w:pPr>
        <w:tabs>
          <w:tab w:val="num" w:pos="624"/>
        </w:tabs>
        <w:ind w:left="624" w:hanging="624"/>
      </w:pPr>
      <w:rPr>
        <w:rFonts w:ascii="Times New Roman" w:hAnsi="Times New Roman" w:hint="default"/>
        <w:b w:val="0"/>
        <w:i w:val="0"/>
        <w:color w:val="auto"/>
        <w:sz w:val="24"/>
      </w:rPr>
    </w:lvl>
  </w:abstractNum>
  <w:abstractNum w:abstractNumId="8">
    <w:nsid w:val="421B3C28"/>
    <w:multiLevelType w:val="hybridMultilevel"/>
    <w:tmpl w:val="C6E868D2"/>
    <w:lvl w:ilvl="0" w:tplc="C944E944">
      <w:start w:val="1"/>
      <w:numFmt w:val="bullet"/>
      <w:lvlText w:val=""/>
      <w:lvlJc w:val="left"/>
      <w:pPr>
        <w:tabs>
          <w:tab w:val="num" w:pos="397"/>
        </w:tabs>
        <w:ind w:left="397" w:hanging="397"/>
      </w:pPr>
      <w:rPr>
        <w:rFonts w:ascii="Symbol" w:hAnsi="Symbol" w:hint="default"/>
      </w:rPr>
    </w:lvl>
    <w:lvl w:ilvl="1" w:tplc="49EE9788">
      <w:start w:val="11"/>
      <w:numFmt w:val="lowerLetter"/>
      <w:lvlText w:val="%2."/>
      <w:lvlJc w:val="left"/>
      <w:pPr>
        <w:tabs>
          <w:tab w:val="num" w:pos="567"/>
        </w:tabs>
        <w:ind w:left="567" w:hanging="510"/>
      </w:pPr>
      <w:rPr>
        <w:rFonts w:ascii="Copperplate Gothic Light" w:hAnsi="Copperplate Gothic Light" w:hint="default"/>
        <w:b/>
        <w:i/>
        <w:strike w:val="0"/>
        <w:dstrike w:val="0"/>
        <w:outline w:val="0"/>
        <w:shadow/>
        <w:emboss w:val="0"/>
        <w:imprint w:val="0"/>
        <w:sz w:val="24"/>
        <w:effect w:val="none"/>
        <w:vertAlign w:val="baseline"/>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800387"/>
    <w:multiLevelType w:val="hybridMultilevel"/>
    <w:tmpl w:val="F0F69A14"/>
    <w:lvl w:ilvl="0" w:tplc="C944E944">
      <w:start w:val="1"/>
      <w:numFmt w:val="bullet"/>
      <w:lvlText w:val=""/>
      <w:lvlJc w:val="left"/>
      <w:pPr>
        <w:tabs>
          <w:tab w:val="num" w:pos="397"/>
        </w:tabs>
        <w:ind w:left="397" w:hanging="397"/>
      </w:pPr>
      <w:rPr>
        <w:rFonts w:ascii="Symbol" w:hAnsi="Symbol" w:hint="default"/>
      </w:rPr>
    </w:lvl>
    <w:lvl w:ilvl="1" w:tplc="84B22E84">
      <w:start w:val="11"/>
      <w:numFmt w:val="lowerLetter"/>
      <w:lvlText w:val="%2."/>
      <w:lvlJc w:val="left"/>
      <w:pPr>
        <w:tabs>
          <w:tab w:val="num" w:pos="567"/>
        </w:tabs>
        <w:ind w:left="567" w:hanging="510"/>
      </w:pPr>
      <w:rPr>
        <w:rFonts w:ascii="Copperplate Gothic Light" w:hAnsi="Copperplate Gothic Light" w:hint="default"/>
        <w:b/>
        <w:i/>
        <w:shadow/>
        <w:emboss w:val="0"/>
        <w:imprint w:val="0"/>
        <w:spacing w:val="0"/>
        <w:kern w:val="16"/>
        <w:position w:val="0"/>
        <w:sz w:val="24"/>
      </w:rPr>
    </w:lvl>
    <w:lvl w:ilvl="2" w:tplc="A448DB4A">
      <w:start w:val="1"/>
      <w:numFmt w:val="decimal"/>
      <w:lvlText w:val="%3."/>
      <w:lvlJc w:val="left"/>
      <w:pPr>
        <w:tabs>
          <w:tab w:val="num" w:pos="567"/>
        </w:tabs>
        <w:ind w:left="567" w:hanging="510"/>
      </w:pPr>
      <w:rPr>
        <w:rFonts w:hint="default"/>
      </w:rPr>
    </w:lvl>
    <w:lvl w:ilvl="3" w:tplc="BF02631C">
      <w:start w:val="1"/>
      <w:numFmt w:val="bullet"/>
      <w:lvlText w:val=""/>
      <w:lvlJc w:val="left"/>
      <w:pPr>
        <w:tabs>
          <w:tab w:val="num" w:pos="567"/>
        </w:tabs>
        <w:ind w:left="567" w:hanging="510"/>
      </w:pPr>
      <w:rPr>
        <w:rFonts w:ascii="Wingdings" w:hAnsi="Wingdings" w:hint="default"/>
        <w:sz w:val="16"/>
      </w:rPr>
    </w:lvl>
    <w:lvl w:ilvl="4" w:tplc="9A124F82">
      <w:start w:val="1"/>
      <w:numFmt w:val="upperLetter"/>
      <w:lvlText w:val="%5."/>
      <w:lvlJc w:val="left"/>
      <w:pPr>
        <w:ind w:left="3600" w:hanging="360"/>
      </w:pPr>
      <w:rPr>
        <w:rFont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B344665"/>
    <w:multiLevelType w:val="hybridMultilevel"/>
    <w:tmpl w:val="8DC8C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78A0FAB"/>
    <w:multiLevelType w:val="hybridMultilevel"/>
    <w:tmpl w:val="969A2012"/>
    <w:lvl w:ilvl="0" w:tplc="46628AFA">
      <w:start w:val="1"/>
      <w:numFmt w:val="lowerLetter"/>
      <w:lvlText w:val="%1."/>
      <w:lvlJc w:val="left"/>
      <w:pPr>
        <w:tabs>
          <w:tab w:val="num" w:pos="567"/>
        </w:tabs>
        <w:ind w:left="567" w:hanging="510"/>
      </w:pPr>
      <w:rPr>
        <w:rFonts w:ascii="Copperplate Gothic Light" w:hAnsi="Copperplate Gothic Light" w:hint="default"/>
        <w:b/>
        <w:i/>
        <w:shadow/>
        <w:emboss w:val="0"/>
        <w:imprint w:val="0"/>
        <w:spacing w:val="0"/>
        <w:kern w:val="16"/>
        <w:position w:val="0"/>
        <w:sz w:val="24"/>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12">
    <w:nsid w:val="5C8C30F1"/>
    <w:multiLevelType w:val="hybridMultilevel"/>
    <w:tmpl w:val="7654F11E"/>
    <w:lvl w:ilvl="0" w:tplc="34F87E4E">
      <w:start w:val="1"/>
      <w:numFmt w:val="decimal"/>
      <w:lvlText w:val="%1."/>
      <w:lvlJc w:val="left"/>
      <w:pPr>
        <w:ind w:left="777" w:hanging="360"/>
      </w:pPr>
      <w:rPr>
        <w:rFonts w:hint="default"/>
        <w:color w:val="auto"/>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3">
    <w:nsid w:val="5F045822"/>
    <w:multiLevelType w:val="hybridMultilevel"/>
    <w:tmpl w:val="0D8C20B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7335D33"/>
    <w:multiLevelType w:val="hybridMultilevel"/>
    <w:tmpl w:val="741CE95C"/>
    <w:lvl w:ilvl="0" w:tplc="04100015">
      <w:start w:val="1"/>
      <w:numFmt w:val="upperLetter"/>
      <w:lvlText w:val="%1."/>
      <w:lvlJc w:val="left"/>
      <w:pPr>
        <w:ind w:left="777" w:hanging="360"/>
      </w:p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5">
    <w:nsid w:val="6C27742D"/>
    <w:multiLevelType w:val="multilevel"/>
    <w:tmpl w:val="63E82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11490F"/>
    <w:multiLevelType w:val="hybridMultilevel"/>
    <w:tmpl w:val="10C48C1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C56372A"/>
    <w:multiLevelType w:val="hybridMultilevel"/>
    <w:tmpl w:val="1A0CA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EB06A41"/>
    <w:multiLevelType w:val="hybridMultilevel"/>
    <w:tmpl w:val="0D8C20B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F5B16CB"/>
    <w:multiLevelType w:val="hybridMultilevel"/>
    <w:tmpl w:val="5346FF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2"/>
  </w:num>
  <w:num w:numId="3">
    <w:abstractNumId w:val="10"/>
  </w:num>
  <w:num w:numId="4">
    <w:abstractNumId w:val="18"/>
  </w:num>
  <w:num w:numId="5">
    <w:abstractNumId w:val="13"/>
  </w:num>
  <w:num w:numId="6">
    <w:abstractNumId w:val="6"/>
  </w:num>
  <w:num w:numId="7">
    <w:abstractNumId w:val="16"/>
  </w:num>
  <w:num w:numId="8">
    <w:abstractNumId w:val="4"/>
  </w:num>
  <w:num w:numId="9">
    <w:abstractNumId w:val="14"/>
  </w:num>
  <w:num w:numId="10">
    <w:abstractNumId w:val="9"/>
  </w:num>
  <w:num w:numId="11">
    <w:abstractNumId w:val="12"/>
  </w:num>
  <w:num w:numId="12">
    <w:abstractNumId w:val="5"/>
  </w:num>
  <w:num w:numId="13">
    <w:abstractNumId w:val="11"/>
  </w:num>
  <w:num w:numId="14">
    <w:abstractNumId w:val="8"/>
  </w:num>
  <w:num w:numId="15">
    <w:abstractNumId w:val="19"/>
  </w:num>
  <w:num w:numId="16">
    <w:abstractNumId w:val="15"/>
  </w:num>
  <w:num w:numId="17">
    <w:abstractNumId w:val="7"/>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82"/>
    <w:rsid w:val="0001543C"/>
    <w:rsid w:val="000239BF"/>
    <w:rsid w:val="00030D12"/>
    <w:rsid w:val="00046FF2"/>
    <w:rsid w:val="00054426"/>
    <w:rsid w:val="0007131B"/>
    <w:rsid w:val="00092DCB"/>
    <w:rsid w:val="000E2CFF"/>
    <w:rsid w:val="0012235F"/>
    <w:rsid w:val="001274F1"/>
    <w:rsid w:val="00130326"/>
    <w:rsid w:val="00152CD9"/>
    <w:rsid w:val="00170BA0"/>
    <w:rsid w:val="0017131D"/>
    <w:rsid w:val="001818F7"/>
    <w:rsid w:val="001C4DEB"/>
    <w:rsid w:val="001C5DD1"/>
    <w:rsid w:val="002016DF"/>
    <w:rsid w:val="0021675E"/>
    <w:rsid w:val="00221426"/>
    <w:rsid w:val="002A0D51"/>
    <w:rsid w:val="00316B70"/>
    <w:rsid w:val="00356377"/>
    <w:rsid w:val="00360DBD"/>
    <w:rsid w:val="00384F23"/>
    <w:rsid w:val="00395B4E"/>
    <w:rsid w:val="003A1AEB"/>
    <w:rsid w:val="003C1D50"/>
    <w:rsid w:val="003C4E37"/>
    <w:rsid w:val="004346C9"/>
    <w:rsid w:val="00434745"/>
    <w:rsid w:val="00481AFB"/>
    <w:rsid w:val="00495314"/>
    <w:rsid w:val="004B5E37"/>
    <w:rsid w:val="00502516"/>
    <w:rsid w:val="00557B45"/>
    <w:rsid w:val="005876B1"/>
    <w:rsid w:val="00613827"/>
    <w:rsid w:val="00643375"/>
    <w:rsid w:val="00685923"/>
    <w:rsid w:val="006A5048"/>
    <w:rsid w:val="006C2413"/>
    <w:rsid w:val="006E1091"/>
    <w:rsid w:val="00700D3A"/>
    <w:rsid w:val="0070433C"/>
    <w:rsid w:val="00720192"/>
    <w:rsid w:val="00747F43"/>
    <w:rsid w:val="00765090"/>
    <w:rsid w:val="007B34D6"/>
    <w:rsid w:val="0081323F"/>
    <w:rsid w:val="00813782"/>
    <w:rsid w:val="008167D3"/>
    <w:rsid w:val="00834A96"/>
    <w:rsid w:val="0087207C"/>
    <w:rsid w:val="008B477F"/>
    <w:rsid w:val="008D125E"/>
    <w:rsid w:val="00984AAE"/>
    <w:rsid w:val="0098549C"/>
    <w:rsid w:val="009965C9"/>
    <w:rsid w:val="009A3D22"/>
    <w:rsid w:val="009B3A07"/>
    <w:rsid w:val="009C45A9"/>
    <w:rsid w:val="00A204BD"/>
    <w:rsid w:val="00A67CCF"/>
    <w:rsid w:val="00A80AD5"/>
    <w:rsid w:val="00AB4335"/>
    <w:rsid w:val="00AE0EED"/>
    <w:rsid w:val="00B130C3"/>
    <w:rsid w:val="00B84EC7"/>
    <w:rsid w:val="00BE09CA"/>
    <w:rsid w:val="00C363E5"/>
    <w:rsid w:val="00C63137"/>
    <w:rsid w:val="00C932F9"/>
    <w:rsid w:val="00CA4519"/>
    <w:rsid w:val="00CB2B7E"/>
    <w:rsid w:val="00CC38A4"/>
    <w:rsid w:val="00CC5502"/>
    <w:rsid w:val="00D00912"/>
    <w:rsid w:val="00D32385"/>
    <w:rsid w:val="00D5384E"/>
    <w:rsid w:val="00DC2482"/>
    <w:rsid w:val="00DD79AA"/>
    <w:rsid w:val="00DF715C"/>
    <w:rsid w:val="00E17925"/>
    <w:rsid w:val="00E63E47"/>
    <w:rsid w:val="00E84D78"/>
    <w:rsid w:val="00E966A4"/>
    <w:rsid w:val="00EC5C79"/>
    <w:rsid w:val="00ED175C"/>
    <w:rsid w:val="00EF3864"/>
    <w:rsid w:val="00F51A6C"/>
    <w:rsid w:val="00F63F69"/>
    <w:rsid w:val="00FB72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8"/>
        <w:szCs w:val="28"/>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20192"/>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Titolo4">
    <w:name w:val="heading 4"/>
    <w:basedOn w:val="Normale"/>
    <w:link w:val="Titolo4Carattere"/>
    <w:uiPriority w:val="9"/>
    <w:qFormat/>
    <w:rsid w:val="00DC2482"/>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DC2482"/>
    <w:rPr>
      <w:rFonts w:ascii="Times New Roman" w:eastAsia="Times New Roman" w:hAnsi="Times New Roman" w:cs="Times New Roman"/>
      <w:b/>
      <w:bCs/>
      <w:sz w:val="24"/>
      <w:szCs w:val="24"/>
      <w:lang w:eastAsia="it-IT"/>
    </w:rPr>
  </w:style>
  <w:style w:type="character" w:customStyle="1" w:styleId="ng-scope">
    <w:name w:val="ng-scope"/>
    <w:basedOn w:val="Carpredefinitoparagrafo"/>
    <w:rsid w:val="00DC2482"/>
  </w:style>
  <w:style w:type="character" w:customStyle="1" w:styleId="span92">
    <w:name w:val="span92"/>
    <w:basedOn w:val="Carpredefinitoparagrafo"/>
    <w:rsid w:val="00481AFB"/>
  </w:style>
  <w:style w:type="character" w:styleId="Collegamentoipertestuale">
    <w:name w:val="Hyperlink"/>
    <w:basedOn w:val="Carpredefinitoparagrafo"/>
    <w:uiPriority w:val="99"/>
    <w:unhideWhenUsed/>
    <w:rsid w:val="00A204BD"/>
    <w:rPr>
      <w:color w:val="0000FF" w:themeColor="hyperlink"/>
      <w:u w:val="single"/>
    </w:rPr>
  </w:style>
  <w:style w:type="paragraph" w:styleId="Intestazione">
    <w:name w:val="header"/>
    <w:basedOn w:val="Normale"/>
    <w:link w:val="IntestazioneCarattere"/>
    <w:uiPriority w:val="99"/>
    <w:unhideWhenUsed/>
    <w:rsid w:val="000544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4426"/>
  </w:style>
  <w:style w:type="paragraph" w:styleId="Pidipagina">
    <w:name w:val="footer"/>
    <w:basedOn w:val="Normale"/>
    <w:link w:val="PidipaginaCarattere"/>
    <w:uiPriority w:val="99"/>
    <w:unhideWhenUsed/>
    <w:rsid w:val="000544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4426"/>
  </w:style>
  <w:style w:type="paragraph" w:styleId="Testofumetto">
    <w:name w:val="Balloon Text"/>
    <w:basedOn w:val="Normale"/>
    <w:link w:val="TestofumettoCarattere"/>
    <w:uiPriority w:val="99"/>
    <w:semiHidden/>
    <w:unhideWhenUsed/>
    <w:rsid w:val="000544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4426"/>
    <w:rPr>
      <w:rFonts w:ascii="Tahoma" w:hAnsi="Tahoma" w:cs="Tahoma"/>
      <w:sz w:val="16"/>
      <w:szCs w:val="16"/>
    </w:rPr>
  </w:style>
  <w:style w:type="paragraph" w:styleId="Paragrafoelenco">
    <w:name w:val="List Paragraph"/>
    <w:basedOn w:val="Normale"/>
    <w:uiPriority w:val="34"/>
    <w:qFormat/>
    <w:rsid w:val="00A80AD5"/>
    <w:pPr>
      <w:ind w:left="720"/>
      <w:contextualSpacing/>
    </w:pPr>
  </w:style>
  <w:style w:type="character" w:customStyle="1" w:styleId="Titolo1Carattere">
    <w:name w:val="Titolo 1 Carattere"/>
    <w:basedOn w:val="Carpredefinitoparagrafo"/>
    <w:link w:val="Titolo1"/>
    <w:rsid w:val="00720192"/>
    <w:rPr>
      <w:rFonts w:asciiTheme="majorHAnsi" w:eastAsiaTheme="majorEastAsia" w:hAnsiTheme="majorHAnsi" w:cstheme="majorBidi"/>
      <w:b/>
      <w:bCs/>
      <w:color w:val="365F91" w:themeColor="accent1" w:themeShade="BF"/>
    </w:rPr>
  </w:style>
  <w:style w:type="character" w:styleId="Enfasicorsivo">
    <w:name w:val="Emphasis"/>
    <w:basedOn w:val="Carpredefinitoparagrafo"/>
    <w:qFormat/>
    <w:rsid w:val="00720192"/>
    <w:rPr>
      <w:i/>
      <w:iCs/>
    </w:rPr>
  </w:style>
  <w:style w:type="paragraph" w:styleId="PreformattatoHTML">
    <w:name w:val="HTML Preformatted"/>
    <w:basedOn w:val="Normale"/>
    <w:link w:val="PreformattatoHTMLCarattere"/>
    <w:uiPriority w:val="99"/>
    <w:rsid w:val="00720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20192"/>
    <w:rPr>
      <w:rFonts w:ascii="Courier New" w:eastAsia="Times New Roman" w:hAnsi="Courier New" w:cs="Courier New"/>
      <w:sz w:val="20"/>
      <w:szCs w:val="20"/>
      <w:lang w:eastAsia="it-IT"/>
    </w:rPr>
  </w:style>
  <w:style w:type="paragraph" w:customStyle="1" w:styleId="Titolo10">
    <w:name w:val="Titolo1"/>
    <w:basedOn w:val="Normale"/>
    <w:rsid w:val="00720192"/>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2019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720192"/>
    <w:pPr>
      <w:spacing w:after="100" w:afterAutospacing="1" w:line="240" w:lineRule="auto"/>
      <w:ind w:left="567" w:right="567"/>
    </w:pPr>
    <w:rPr>
      <w:rFonts w:eastAsia="Times New Roman" w:cs="Times New Roman"/>
      <w:sz w:val="24"/>
      <w:szCs w:val="24"/>
      <w:lang w:eastAsia="it-IT"/>
    </w:rPr>
  </w:style>
  <w:style w:type="character" w:customStyle="1" w:styleId="frlabel1">
    <w:name w:val="fr_label1"/>
    <w:basedOn w:val="Carpredefinitoparagrafo"/>
    <w:rsid w:val="00720192"/>
    <w:rPr>
      <w:b/>
      <w:bCs/>
    </w:rPr>
  </w:style>
  <w:style w:type="character" w:customStyle="1" w:styleId="collabtext">
    <w:name w:val="collabtext"/>
    <w:basedOn w:val="Carpredefinitoparagrafo"/>
    <w:rsid w:val="00720192"/>
    <w:rPr>
      <w:sz w:val="24"/>
      <w:szCs w:val="24"/>
      <w:bdr w:val="none" w:sz="0" w:space="0" w:color="auto" w:frame="1"/>
      <w:vertAlign w:val="baseline"/>
    </w:rPr>
  </w:style>
  <w:style w:type="character" w:customStyle="1" w:styleId="label2">
    <w:name w:val="label2"/>
    <w:basedOn w:val="Carpredefinitoparagrafo"/>
    <w:rsid w:val="00720192"/>
  </w:style>
  <w:style w:type="character" w:customStyle="1" w:styleId="databold1">
    <w:name w:val="data_bold1"/>
    <w:basedOn w:val="Carpredefinitoparagrafo"/>
    <w:rsid w:val="00720192"/>
    <w:rPr>
      <w:b/>
      <w:bCs/>
    </w:rPr>
  </w:style>
  <w:style w:type="paragraph" w:styleId="Corpotesto">
    <w:name w:val="Body Text"/>
    <w:basedOn w:val="Normale"/>
    <w:link w:val="CorpotestoCarattere"/>
    <w:rsid w:val="0072019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Times New Roman" w:eastAsia="Times New Roman" w:hAnsi="Times New Roman" w:cs="Times New Roman"/>
      <w:sz w:val="22"/>
      <w:szCs w:val="20"/>
      <w:lang w:eastAsia="it-IT"/>
    </w:rPr>
  </w:style>
  <w:style w:type="character" w:customStyle="1" w:styleId="CorpotestoCarattere">
    <w:name w:val="Corpo testo Carattere"/>
    <w:basedOn w:val="Carpredefinitoparagrafo"/>
    <w:link w:val="Corpotesto"/>
    <w:rsid w:val="00720192"/>
    <w:rPr>
      <w:rFonts w:ascii="Times New Roman" w:eastAsia="Times New Roman" w:hAnsi="Times New Roman" w:cs="Times New Roman"/>
      <w:sz w:val="22"/>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8"/>
        <w:szCs w:val="28"/>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20192"/>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Titolo4">
    <w:name w:val="heading 4"/>
    <w:basedOn w:val="Normale"/>
    <w:link w:val="Titolo4Carattere"/>
    <w:uiPriority w:val="9"/>
    <w:qFormat/>
    <w:rsid w:val="00DC2482"/>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DC2482"/>
    <w:rPr>
      <w:rFonts w:ascii="Times New Roman" w:eastAsia="Times New Roman" w:hAnsi="Times New Roman" w:cs="Times New Roman"/>
      <w:b/>
      <w:bCs/>
      <w:sz w:val="24"/>
      <w:szCs w:val="24"/>
      <w:lang w:eastAsia="it-IT"/>
    </w:rPr>
  </w:style>
  <w:style w:type="character" w:customStyle="1" w:styleId="ng-scope">
    <w:name w:val="ng-scope"/>
    <w:basedOn w:val="Carpredefinitoparagrafo"/>
    <w:rsid w:val="00DC2482"/>
  </w:style>
  <w:style w:type="character" w:customStyle="1" w:styleId="span92">
    <w:name w:val="span92"/>
    <w:basedOn w:val="Carpredefinitoparagrafo"/>
    <w:rsid w:val="00481AFB"/>
  </w:style>
  <w:style w:type="character" w:styleId="Collegamentoipertestuale">
    <w:name w:val="Hyperlink"/>
    <w:basedOn w:val="Carpredefinitoparagrafo"/>
    <w:uiPriority w:val="99"/>
    <w:unhideWhenUsed/>
    <w:rsid w:val="00A204BD"/>
    <w:rPr>
      <w:color w:val="0000FF" w:themeColor="hyperlink"/>
      <w:u w:val="single"/>
    </w:rPr>
  </w:style>
  <w:style w:type="paragraph" w:styleId="Intestazione">
    <w:name w:val="header"/>
    <w:basedOn w:val="Normale"/>
    <w:link w:val="IntestazioneCarattere"/>
    <w:uiPriority w:val="99"/>
    <w:unhideWhenUsed/>
    <w:rsid w:val="000544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4426"/>
  </w:style>
  <w:style w:type="paragraph" w:styleId="Pidipagina">
    <w:name w:val="footer"/>
    <w:basedOn w:val="Normale"/>
    <w:link w:val="PidipaginaCarattere"/>
    <w:uiPriority w:val="99"/>
    <w:unhideWhenUsed/>
    <w:rsid w:val="000544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4426"/>
  </w:style>
  <w:style w:type="paragraph" w:styleId="Testofumetto">
    <w:name w:val="Balloon Text"/>
    <w:basedOn w:val="Normale"/>
    <w:link w:val="TestofumettoCarattere"/>
    <w:uiPriority w:val="99"/>
    <w:semiHidden/>
    <w:unhideWhenUsed/>
    <w:rsid w:val="000544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4426"/>
    <w:rPr>
      <w:rFonts w:ascii="Tahoma" w:hAnsi="Tahoma" w:cs="Tahoma"/>
      <w:sz w:val="16"/>
      <w:szCs w:val="16"/>
    </w:rPr>
  </w:style>
  <w:style w:type="paragraph" w:styleId="Paragrafoelenco">
    <w:name w:val="List Paragraph"/>
    <w:basedOn w:val="Normale"/>
    <w:uiPriority w:val="34"/>
    <w:qFormat/>
    <w:rsid w:val="00A80AD5"/>
    <w:pPr>
      <w:ind w:left="720"/>
      <w:contextualSpacing/>
    </w:pPr>
  </w:style>
  <w:style w:type="character" w:customStyle="1" w:styleId="Titolo1Carattere">
    <w:name w:val="Titolo 1 Carattere"/>
    <w:basedOn w:val="Carpredefinitoparagrafo"/>
    <w:link w:val="Titolo1"/>
    <w:rsid w:val="00720192"/>
    <w:rPr>
      <w:rFonts w:asciiTheme="majorHAnsi" w:eastAsiaTheme="majorEastAsia" w:hAnsiTheme="majorHAnsi" w:cstheme="majorBidi"/>
      <w:b/>
      <w:bCs/>
      <w:color w:val="365F91" w:themeColor="accent1" w:themeShade="BF"/>
    </w:rPr>
  </w:style>
  <w:style w:type="character" w:styleId="Enfasicorsivo">
    <w:name w:val="Emphasis"/>
    <w:basedOn w:val="Carpredefinitoparagrafo"/>
    <w:qFormat/>
    <w:rsid w:val="00720192"/>
    <w:rPr>
      <w:i/>
      <w:iCs/>
    </w:rPr>
  </w:style>
  <w:style w:type="paragraph" w:styleId="PreformattatoHTML">
    <w:name w:val="HTML Preformatted"/>
    <w:basedOn w:val="Normale"/>
    <w:link w:val="PreformattatoHTMLCarattere"/>
    <w:uiPriority w:val="99"/>
    <w:rsid w:val="00720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20192"/>
    <w:rPr>
      <w:rFonts w:ascii="Courier New" w:eastAsia="Times New Roman" w:hAnsi="Courier New" w:cs="Courier New"/>
      <w:sz w:val="20"/>
      <w:szCs w:val="20"/>
      <w:lang w:eastAsia="it-IT"/>
    </w:rPr>
  </w:style>
  <w:style w:type="paragraph" w:customStyle="1" w:styleId="Titolo10">
    <w:name w:val="Titolo1"/>
    <w:basedOn w:val="Normale"/>
    <w:rsid w:val="00720192"/>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2019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720192"/>
    <w:pPr>
      <w:spacing w:after="100" w:afterAutospacing="1" w:line="240" w:lineRule="auto"/>
      <w:ind w:left="567" w:right="567"/>
    </w:pPr>
    <w:rPr>
      <w:rFonts w:eastAsia="Times New Roman" w:cs="Times New Roman"/>
      <w:sz w:val="24"/>
      <w:szCs w:val="24"/>
      <w:lang w:eastAsia="it-IT"/>
    </w:rPr>
  </w:style>
  <w:style w:type="character" w:customStyle="1" w:styleId="frlabel1">
    <w:name w:val="fr_label1"/>
    <w:basedOn w:val="Carpredefinitoparagrafo"/>
    <w:rsid w:val="00720192"/>
    <w:rPr>
      <w:b/>
      <w:bCs/>
    </w:rPr>
  </w:style>
  <w:style w:type="character" w:customStyle="1" w:styleId="collabtext">
    <w:name w:val="collabtext"/>
    <w:basedOn w:val="Carpredefinitoparagrafo"/>
    <w:rsid w:val="00720192"/>
    <w:rPr>
      <w:sz w:val="24"/>
      <w:szCs w:val="24"/>
      <w:bdr w:val="none" w:sz="0" w:space="0" w:color="auto" w:frame="1"/>
      <w:vertAlign w:val="baseline"/>
    </w:rPr>
  </w:style>
  <w:style w:type="character" w:customStyle="1" w:styleId="label2">
    <w:name w:val="label2"/>
    <w:basedOn w:val="Carpredefinitoparagrafo"/>
    <w:rsid w:val="00720192"/>
  </w:style>
  <w:style w:type="character" w:customStyle="1" w:styleId="databold1">
    <w:name w:val="data_bold1"/>
    <w:basedOn w:val="Carpredefinitoparagrafo"/>
    <w:rsid w:val="00720192"/>
    <w:rPr>
      <w:b/>
      <w:bCs/>
    </w:rPr>
  </w:style>
  <w:style w:type="paragraph" w:styleId="Corpotesto">
    <w:name w:val="Body Text"/>
    <w:basedOn w:val="Normale"/>
    <w:link w:val="CorpotestoCarattere"/>
    <w:rsid w:val="0072019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Times New Roman" w:eastAsia="Times New Roman" w:hAnsi="Times New Roman" w:cs="Times New Roman"/>
      <w:sz w:val="22"/>
      <w:szCs w:val="20"/>
      <w:lang w:eastAsia="it-IT"/>
    </w:rPr>
  </w:style>
  <w:style w:type="character" w:customStyle="1" w:styleId="CorpotestoCarattere">
    <w:name w:val="Corpo testo Carattere"/>
    <w:basedOn w:val="Carpredefinitoparagrafo"/>
    <w:link w:val="Corpotesto"/>
    <w:rsid w:val="00720192"/>
    <w:rPr>
      <w:rFonts w:ascii="Times New Roman" w:eastAsia="Times New Roman" w:hAnsi="Times New Roman" w:cs="Times New Roman"/>
      <w:sz w:val="22"/>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3780">
      <w:bodyDiv w:val="1"/>
      <w:marLeft w:val="0"/>
      <w:marRight w:val="0"/>
      <w:marTop w:val="0"/>
      <w:marBottom w:val="0"/>
      <w:divBdr>
        <w:top w:val="none" w:sz="0" w:space="0" w:color="auto"/>
        <w:left w:val="none" w:sz="0" w:space="0" w:color="auto"/>
        <w:bottom w:val="none" w:sz="0" w:space="0" w:color="auto"/>
        <w:right w:val="none" w:sz="0" w:space="0" w:color="auto"/>
      </w:divBdr>
    </w:div>
    <w:div w:id="136841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webofknowledge.com/DaisyOneClickSearch.do?product=WOS&amp;search_mode=DaisyOneClickSearch&amp;colName=WOS&amp;SID=S1mNfPHP3fG9lbgEjD4&amp;author_name=Baldereschi,%20M&amp;dais_id=10324376&amp;cacheurlFromRightClick=no" TargetMode="External"/><Relationship Id="rId18" Type="http://schemas.openxmlformats.org/officeDocument/2006/relationships/hyperlink" Target="http://apps.webofknowledge.com/full_record.do?product=UA&amp;search_mode=GeneralSearch&amp;qid=1&amp;SID=T1IaDkOLM4lg684n86o&amp;page=2&amp;doc=11&amp;cacheurlFromRightClick=no" TargetMode="External"/><Relationship Id="rId26" Type="http://schemas.openxmlformats.org/officeDocument/2006/relationships/hyperlink" Target="http://apps.webofknowledge.com/OneClickSearch.do?product=UA&amp;search_mode=OneClickSearch&amp;colName=WOS&amp;SID=T1IaDkOLM4lg684n86o&amp;field=AU&amp;value=Crepaldi,%20G&amp;ut=5412702&amp;pos=%7b2%7d" TargetMode="External"/><Relationship Id="rId39" Type="http://schemas.openxmlformats.org/officeDocument/2006/relationships/hyperlink" Target="http://apps.webofknowledge.com/OneClickSearch.do?product=UA&amp;search_mode=OneClickSearch&amp;colName=WOS&amp;SID=T1IaDkOLM4lg684n86o&amp;field=AU&amp;value=Galluzzo,%20L" TargetMode="External"/><Relationship Id="rId21" Type="http://schemas.openxmlformats.org/officeDocument/2006/relationships/hyperlink" Target="http://apps.webofknowledge.com/OneClickSearch.do?product=UA&amp;search_mode=OneClickSearch&amp;colName=WOS&amp;SID=T1IaDkOLM4lg684n86o&amp;field=AU&amp;value=Noale,%20M&amp;ut=12756230&amp;pos=%7b2%7d" TargetMode="External"/><Relationship Id="rId34" Type="http://schemas.openxmlformats.org/officeDocument/2006/relationships/hyperlink" Target="http://apps.webofknowledge.com/OneClickSearch.do?product=UA&amp;search_mode=OneClickSearch&amp;colName=WOS&amp;SID=T1IaDkOLM4lg684n86o&amp;field=AU&amp;value=Frisardi,%20V" TargetMode="External"/><Relationship Id="rId42" Type="http://schemas.openxmlformats.org/officeDocument/2006/relationships/hyperlink" Target="http://apps.webofknowledge.com/OneClickSearch.do?product=UA&amp;search_mode=OneClickSearch&amp;colName=WOS&amp;SID=T1IaDkOLM4lg684n86o&amp;field=AU&amp;value=Maggi,%20S" TargetMode="External"/><Relationship Id="rId47" Type="http://schemas.openxmlformats.org/officeDocument/2006/relationships/image" Target="media/image1.gif"/><Relationship Id="rId50" Type="http://schemas.openxmlformats.org/officeDocument/2006/relationships/hyperlink" Target="http://www.sciencedirect.com/science/article/pii/S1552526011029426" TargetMode="External"/><Relationship Id="rId55" Type="http://schemas.openxmlformats.org/officeDocument/2006/relationships/hyperlink" Target="http://www.sciencedirect.com/science/article/pii/S1552526011029426" TargetMode="External"/><Relationship Id="rId63" Type="http://schemas.openxmlformats.org/officeDocument/2006/relationships/hyperlink" Target="http://www.ictus3R"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apps.webofknowledge.com/DaisyOneClickSearch.do?product=WOS&amp;search_mode=DaisyOneClickSearch&amp;colName=WOS&amp;SID=S1mNfPHP3fG9lbgEjD4&amp;author_name=Scafato,%20E&amp;dais_id=14197964" TargetMode="External"/><Relationship Id="rId29" Type="http://schemas.openxmlformats.org/officeDocument/2006/relationships/hyperlink" Target="http://apps.webofknowledge.com/OneClickSearch.do?product=UA&amp;search_mode=OneClickSearch&amp;colName=WOS&amp;SID=T1IaDkOLM4lg684n86o&amp;field=AU&amp;value=Solfrizzi,%20V" TargetMode="External"/><Relationship Id="rId11" Type="http://schemas.openxmlformats.org/officeDocument/2006/relationships/hyperlink" Target="http://www.ictus3r.it" TargetMode="External"/><Relationship Id="rId24" Type="http://schemas.openxmlformats.org/officeDocument/2006/relationships/hyperlink" Target="http://apps.webofknowledge.com/OneClickSearch.do?product=UA&amp;search_mode=OneClickSearch&amp;colName=WOS&amp;SID=T1IaDkOLM4lg684n86o&amp;field=AU&amp;value=Rozzini,%20R" TargetMode="External"/><Relationship Id="rId32" Type="http://schemas.openxmlformats.org/officeDocument/2006/relationships/hyperlink" Target="http://apps.webofknowledge.com/OneClickSearch.do?product=UA&amp;search_mode=OneClickSearch&amp;colName=WOS&amp;SID=T1IaDkOLM4lg684n86o&amp;field=AU&amp;value=D'Introno,%20A" TargetMode="External"/><Relationship Id="rId37" Type="http://schemas.openxmlformats.org/officeDocument/2006/relationships/hyperlink" Target="http://apps.webofknowledge.com/OneClickSearch.do?product=UA&amp;search_mode=OneClickSearch&amp;colName=WOS&amp;SID=T1IaDkOLM4lg684n86o&amp;field=AU&amp;value=Crepaldi,%20G" TargetMode="External"/><Relationship Id="rId40" Type="http://schemas.openxmlformats.org/officeDocument/2006/relationships/hyperlink" Target="http://apps.webofknowledge.com/OneClickSearch.do?product=UA&amp;search_mode=OneClickSearch&amp;colName=WOS&amp;SID=T1IaDkOLM4lg684n86o&amp;field=AU&amp;value=Gandin,%20C" TargetMode="External"/><Relationship Id="rId45" Type="http://schemas.openxmlformats.org/officeDocument/2006/relationships/hyperlink" Target="http://www.sciencedirect.com/science/article/pii/S1552526011029426" TargetMode="External"/><Relationship Id="rId53" Type="http://schemas.openxmlformats.org/officeDocument/2006/relationships/hyperlink" Target="http://www.sciencedirect.com/science/article/pii/S1552526011029426" TargetMode="External"/><Relationship Id="rId58" Type="http://schemas.openxmlformats.org/officeDocument/2006/relationships/hyperlink" Target="http://www.sciencedirect.com/science/article/pii/S1552526011029426"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apps.webofknowledge.com/DaisyOneClickSearch.do?product=WOS&amp;search_mode=DaisyOneClickSearch&amp;colName=WOS&amp;SID=S1mNfPHP3fG9lbgEjD4&amp;author_name=Di%20Carlo,%20A&amp;dais_id=11032781" TargetMode="External"/><Relationship Id="rId23" Type="http://schemas.openxmlformats.org/officeDocument/2006/relationships/hyperlink" Target="http://apps.webofknowledge.com/OneClickSearch.do?product=UA&amp;search_mode=OneClickSearch&amp;colName=WOS&amp;SID=T1IaDkOLM4lg684n86o&amp;field=AU&amp;value=Tonin,%20P" TargetMode="External"/><Relationship Id="rId28" Type="http://schemas.openxmlformats.org/officeDocument/2006/relationships/hyperlink" Target="http://www.ncbi.nlm.nih.gov/pubmed/21474805" TargetMode="External"/><Relationship Id="rId36" Type="http://schemas.openxmlformats.org/officeDocument/2006/relationships/hyperlink" Target="http://apps.webofknowledge.com/OneClickSearch.do?product=UA&amp;search_mode=OneClickSearch&amp;colName=WOS&amp;SID=T1IaDkOLM4lg684n86o&amp;field=AU&amp;value=Baldereschi,%20M" TargetMode="External"/><Relationship Id="rId49" Type="http://schemas.openxmlformats.org/officeDocument/2006/relationships/hyperlink" Target="http://www.sciencedirect.com/science/article/pii/S1552526011029426" TargetMode="External"/><Relationship Id="rId57" Type="http://schemas.openxmlformats.org/officeDocument/2006/relationships/hyperlink" Target="http://www.sciencedirect.com/science/article/pii/S1552526011029426" TargetMode="External"/><Relationship Id="rId61" Type="http://schemas.openxmlformats.org/officeDocument/2006/relationships/hyperlink" Target="http://www.sciencedirect.com/science/article/pii/S1552526011029426" TargetMode="External"/><Relationship Id="rId10" Type="http://schemas.openxmlformats.org/officeDocument/2006/relationships/hyperlink" Target="http://www.regione.toscana/ictus" TargetMode="External"/><Relationship Id="rId19" Type="http://schemas.openxmlformats.org/officeDocument/2006/relationships/hyperlink" Target="http://apps.webofknowledge.com/OneClickSearch.do?product=UA&amp;search_mode=OneClickSearch&amp;colName=WOS&amp;SID=T1IaDkOLM4lg684n86o&amp;field=AU&amp;value=Maggi,%20S&amp;ut=8068575&amp;pos=%7b2%7d" TargetMode="External"/><Relationship Id="rId31" Type="http://schemas.openxmlformats.org/officeDocument/2006/relationships/hyperlink" Target="http://apps.webofknowledge.com/OneClickSearch.do?product=UA&amp;search_mode=OneClickSearch&amp;colName=WOS&amp;SID=T1IaDkOLM4lg684n86o&amp;field=AU&amp;value=Capurso,%20C" TargetMode="External"/><Relationship Id="rId44" Type="http://schemas.openxmlformats.org/officeDocument/2006/relationships/hyperlink" Target="http://apps.webofknowledge.com/OneClickSearch.do?product=UA&amp;search_mode=OneClickSearch&amp;colName=WOS&amp;SID=T1IaDkOLM4lg684n86o&amp;field=AU&amp;value=Panza,%20F" TargetMode="External"/><Relationship Id="rId52" Type="http://schemas.openxmlformats.org/officeDocument/2006/relationships/hyperlink" Target="http://www.sciencedirect.com/science/article/pii/S1552526011029426" TargetMode="External"/><Relationship Id="rId60" Type="http://schemas.openxmlformats.org/officeDocument/2006/relationships/hyperlink" Target="http://www.sciencedirect.com/science/article/pii/S1552526011029426" TargetMode="External"/><Relationship Id="rId65" Type="http://schemas.openxmlformats.org/officeDocument/2006/relationships/hyperlink" Target="http://www.rai.tv/dl/RaiTV/programmi/media/ContentItem-4bd25171-59c6-4bbd-be6b-64b78bf05482.html#p=0"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aldereschi@in.cnr.it" TargetMode="External"/><Relationship Id="rId14" Type="http://schemas.openxmlformats.org/officeDocument/2006/relationships/hyperlink" Target="http://apps.webofknowledge.com/OneClickSearch.do?product=WOS&amp;search_mode=OneClickSearch&amp;colName=WOS&amp;SID=S1mNfPHP3fG9lbgEjD4&amp;field=AU&amp;value=Inzitari,%20M" TargetMode="External"/><Relationship Id="rId22" Type="http://schemas.openxmlformats.org/officeDocument/2006/relationships/hyperlink" Target="http://apps.webofknowledge.com/OneClickSearch.do?product=UA&amp;search_mode=OneClickSearch&amp;colName=WOS&amp;SID=T1IaDkOLM4lg684n86o&amp;field=AU&amp;value=Romanato,%20G&amp;ut=13870803&amp;pos=%7b2%7d" TargetMode="External"/><Relationship Id="rId27" Type="http://schemas.openxmlformats.org/officeDocument/2006/relationships/hyperlink" Target="http://www.ncbi.nlm.nih.gov/pubmed/20840380" TargetMode="External"/><Relationship Id="rId30" Type="http://schemas.openxmlformats.org/officeDocument/2006/relationships/hyperlink" Target="http://apps.webofknowledge.com/OneClickSearch.do?product=UA&amp;search_mode=OneClickSearch&amp;colName=WOS&amp;SID=T1IaDkOLM4lg684n86o&amp;field=AU&amp;value=Scafato,%20E" TargetMode="External"/><Relationship Id="rId35" Type="http://schemas.openxmlformats.org/officeDocument/2006/relationships/hyperlink" Target="http://apps.webofknowledge.com/OneClickSearch.do?product=UA&amp;search_mode=OneClickSearch&amp;colName=WOS&amp;SID=T1IaDkOLM4lg684n86o&amp;field=AU&amp;value=Vendemiale,%20G" TargetMode="External"/><Relationship Id="rId43" Type="http://schemas.openxmlformats.org/officeDocument/2006/relationships/hyperlink" Target="http://apps.webofknowledge.com/OneClickSearch.do?product=UA&amp;search_mode=OneClickSearch&amp;colName=WOS&amp;SID=T1IaDkOLM4lg684n86o&amp;field=AU&amp;value=Capurso,%20A" TargetMode="External"/><Relationship Id="rId48" Type="http://schemas.openxmlformats.org/officeDocument/2006/relationships/hyperlink" Target="http://www.sciencedirect.com/science/article/pii/S1552526011029426" TargetMode="External"/><Relationship Id="rId56" Type="http://schemas.openxmlformats.org/officeDocument/2006/relationships/hyperlink" Target="http://www.sciencedirect.com/science/article/pii/S1552526011029426" TargetMode="External"/><Relationship Id="rId64" Type="http://schemas.openxmlformats.org/officeDocument/2006/relationships/hyperlink" Target="http://video.waypress.it/rassegnavideo/20151029/Uno%20Mattina%20Rai%201%2008_35%2020151029_095517168.mp4"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sciencedirect.com/science/article/pii/S1552526011029426"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apps.webofknowledge.com/OneClickSearch.do?product=WOS&amp;search_mode=OneClickSearch&amp;excludeEventConfig=ExcludeIfFromFullRecPage&amp;colName=WOS&amp;SID=N1a4aeNxOBHS3DbQMEJ&amp;field=AU&amp;value=Noale,%20A" TargetMode="External"/><Relationship Id="rId17" Type="http://schemas.openxmlformats.org/officeDocument/2006/relationships/hyperlink" Target="http://apps.webofknowledge.com/DaisyOneClickSearch.do?product=WOS&amp;search_mode=DaisyOneClickSearch&amp;colName=WOS&amp;SID=S1mNfPHP3fG9lbgEjD4&amp;author_name=Inzitari,%20D&amp;dais_id=12093916" TargetMode="External"/><Relationship Id="rId25" Type="http://schemas.openxmlformats.org/officeDocument/2006/relationships/hyperlink" Target="http://apps.webofknowledge.com/OneClickSearch.do?product=UA&amp;search_mode=OneClickSearch&amp;colName=WOS&amp;SID=T1IaDkOLM4lg684n86o&amp;field=AU&amp;value=Scafato,%20E&amp;ut=14197964&amp;pos=%7b2%7d" TargetMode="External"/><Relationship Id="rId33" Type="http://schemas.openxmlformats.org/officeDocument/2006/relationships/hyperlink" Target="http://apps.webofknowledge.com/OneClickSearch.do?product=UA&amp;search_mode=OneClickSearch&amp;colName=WOS&amp;SID=T1IaDkOLM4lg684n86o&amp;field=AU&amp;value=Colacicco,%20AM" TargetMode="External"/><Relationship Id="rId38" Type="http://schemas.openxmlformats.org/officeDocument/2006/relationships/hyperlink" Target="http://apps.webofknowledge.com/OneClickSearch.do?product=UA&amp;search_mode=OneClickSearch&amp;colName=WOS&amp;SID=T1IaDkOLM4lg684n86o&amp;field=AU&amp;value=Di%20Carlo,%20A" TargetMode="External"/><Relationship Id="rId46" Type="http://schemas.openxmlformats.org/officeDocument/2006/relationships/hyperlink" Target="http://www.sciencedirect.com/science/article/pii/S1552526011029426#cor1" TargetMode="External"/><Relationship Id="rId59" Type="http://schemas.openxmlformats.org/officeDocument/2006/relationships/hyperlink" Target="http://www.sciencedirect.com/science/article/pii/S1552526011029426" TargetMode="External"/><Relationship Id="rId67" Type="http://schemas.openxmlformats.org/officeDocument/2006/relationships/header" Target="header2.xml"/><Relationship Id="rId20" Type="http://schemas.openxmlformats.org/officeDocument/2006/relationships/hyperlink" Target="http://apps.webofknowledge.com/OneClickSearch.do?product=UA&amp;search_mode=OneClickSearch&amp;colName=WOS&amp;SID=T1IaDkOLM4lg684n86o&amp;field=AU&amp;value=Limongi,%20F&amp;ut=12898739&amp;pos=%7b2%7d" TargetMode="External"/><Relationship Id="rId41" Type="http://schemas.openxmlformats.org/officeDocument/2006/relationships/hyperlink" Target="http://apps.webofknowledge.com/OneClickSearch.do?product=UA&amp;search_mode=OneClickSearch&amp;colName=WOS&amp;SID=T1IaDkOLM4lg684n86o&amp;field=AU&amp;value=Inzitari,%20D" TargetMode="External"/><Relationship Id="rId54" Type="http://schemas.openxmlformats.org/officeDocument/2006/relationships/hyperlink" Target="http://www.sciencedirect.com/science/article/pii/S1552526011029426" TargetMode="External"/><Relationship Id="rId62" Type="http://schemas.openxmlformats.org/officeDocument/2006/relationships/hyperlink" Target="mailto:geriat.dot@geriatria.uniba.it"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EAC1-FFE1-44C6-9078-EC7F4E81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29</Pages>
  <Words>13997</Words>
  <Characters>79783</Characters>
  <Application>Microsoft Office Word</Application>
  <DocSecurity>0</DocSecurity>
  <Lines>664</Lines>
  <Paragraphs>187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57</cp:revision>
  <cp:lastPrinted>2015-03-02T13:24:00Z</cp:lastPrinted>
  <dcterms:created xsi:type="dcterms:W3CDTF">2015-02-27T11:07:00Z</dcterms:created>
  <dcterms:modified xsi:type="dcterms:W3CDTF">2015-11-19T09:50:00Z</dcterms:modified>
</cp:coreProperties>
</file>